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E628" w14:textId="77777777" w:rsidR="004A00C1" w:rsidRDefault="00000000">
      <w:pPr>
        <w:pStyle w:val="Heading1"/>
        <w:spacing w:before="39"/>
        <w:ind w:left="2564" w:right="920" w:hanging="829"/>
        <w:rPr>
          <w:u w:val="none"/>
        </w:rPr>
      </w:pPr>
      <w:r>
        <w:rPr>
          <w:u w:val="none"/>
        </w:rPr>
        <w:t>Department</w:t>
      </w:r>
      <w:r>
        <w:rPr>
          <w:spacing w:val="-5"/>
          <w:u w:val="none"/>
        </w:rPr>
        <w:t xml:space="preserve"> </w:t>
      </w:r>
      <w:r>
        <w:rPr>
          <w:u w:val="none"/>
        </w:rPr>
        <w:t>of</w:t>
      </w:r>
      <w:r>
        <w:rPr>
          <w:spacing w:val="-5"/>
          <w:u w:val="none"/>
        </w:rPr>
        <w:t xml:space="preserve"> </w:t>
      </w:r>
      <w:r>
        <w:rPr>
          <w:u w:val="none"/>
        </w:rPr>
        <w:t>Counselor</w:t>
      </w:r>
      <w:r>
        <w:rPr>
          <w:spacing w:val="-7"/>
          <w:u w:val="none"/>
        </w:rPr>
        <w:t xml:space="preserve"> </w:t>
      </w:r>
      <w:r>
        <w:rPr>
          <w:u w:val="none"/>
        </w:rPr>
        <w:t>Education</w:t>
      </w:r>
      <w:r>
        <w:rPr>
          <w:spacing w:val="-5"/>
          <w:u w:val="none"/>
        </w:rPr>
        <w:t xml:space="preserve"> </w:t>
      </w:r>
      <w:r>
        <w:rPr>
          <w:u w:val="none"/>
        </w:rPr>
        <w:t>-</w:t>
      </w:r>
      <w:r>
        <w:rPr>
          <w:spacing w:val="-5"/>
          <w:u w:val="none"/>
        </w:rPr>
        <w:t xml:space="preserve"> </w:t>
      </w:r>
      <w:r>
        <w:rPr>
          <w:u w:val="none"/>
        </w:rPr>
        <w:t>Academic</w:t>
      </w:r>
      <w:r>
        <w:rPr>
          <w:spacing w:val="-6"/>
          <w:u w:val="none"/>
        </w:rPr>
        <w:t xml:space="preserve"> </w:t>
      </w:r>
      <w:r>
        <w:rPr>
          <w:u w:val="none"/>
        </w:rPr>
        <w:t>Program</w:t>
      </w:r>
      <w:r>
        <w:rPr>
          <w:spacing w:val="-5"/>
          <w:u w:val="none"/>
        </w:rPr>
        <w:t xml:space="preserve"> </w:t>
      </w:r>
      <w:r>
        <w:rPr>
          <w:u w:val="none"/>
        </w:rPr>
        <w:t>Review Response to Site Team Report and Action Plan</w:t>
      </w:r>
    </w:p>
    <w:p w14:paraId="05CE7536" w14:textId="77777777" w:rsidR="004A00C1" w:rsidRDefault="004A00C1">
      <w:pPr>
        <w:pStyle w:val="BodyText"/>
        <w:spacing w:before="1"/>
        <w:rPr>
          <w:b/>
        </w:rPr>
      </w:pPr>
    </w:p>
    <w:p w14:paraId="5C734293" w14:textId="77777777" w:rsidR="004A00C1" w:rsidRDefault="00000000">
      <w:pPr>
        <w:pStyle w:val="BodyText"/>
        <w:ind w:right="27"/>
      </w:pPr>
      <w:r>
        <w:t>It</w:t>
      </w:r>
      <w:r>
        <w:rPr>
          <w:spacing w:val="-2"/>
        </w:rPr>
        <w:t xml:space="preserve"> </w:t>
      </w:r>
      <w:r>
        <w:t>was</w:t>
      </w:r>
      <w:r>
        <w:rPr>
          <w:spacing w:val="-4"/>
        </w:rPr>
        <w:t xml:space="preserve"> </w:t>
      </w:r>
      <w:r>
        <w:t>with</w:t>
      </w:r>
      <w:r>
        <w:rPr>
          <w:spacing w:val="-2"/>
        </w:rPr>
        <w:t xml:space="preserve"> </w:t>
      </w:r>
      <w:r>
        <w:t>great</w:t>
      </w:r>
      <w:r>
        <w:rPr>
          <w:spacing w:val="-2"/>
        </w:rPr>
        <w:t xml:space="preserve"> </w:t>
      </w:r>
      <w:r>
        <w:t>pride</w:t>
      </w:r>
      <w:r>
        <w:rPr>
          <w:spacing w:val="-4"/>
        </w:rPr>
        <w:t xml:space="preserve"> </w:t>
      </w:r>
      <w:r>
        <w:t>that</w:t>
      </w:r>
      <w:r>
        <w:rPr>
          <w:spacing w:val="-5"/>
        </w:rPr>
        <w:t xml:space="preserve"> </w:t>
      </w:r>
      <w:r>
        <w:t>we</w:t>
      </w:r>
      <w:r>
        <w:rPr>
          <w:spacing w:val="-2"/>
        </w:rPr>
        <w:t xml:space="preserve"> </w:t>
      </w:r>
      <w:r>
        <w:t>received</w:t>
      </w:r>
      <w:r>
        <w:rPr>
          <w:spacing w:val="-5"/>
        </w:rPr>
        <w:t xml:space="preserve"> </w:t>
      </w:r>
      <w:r>
        <w:t>the</w:t>
      </w:r>
      <w:r>
        <w:rPr>
          <w:spacing w:val="-4"/>
        </w:rPr>
        <w:t xml:space="preserve"> </w:t>
      </w:r>
      <w:r>
        <w:t>official</w:t>
      </w:r>
      <w:r>
        <w:rPr>
          <w:spacing w:val="-5"/>
        </w:rPr>
        <w:t xml:space="preserve"> </w:t>
      </w:r>
      <w:r>
        <w:t>report</w:t>
      </w:r>
      <w:r>
        <w:rPr>
          <w:spacing w:val="-4"/>
        </w:rPr>
        <w:t xml:space="preserve"> </w:t>
      </w:r>
      <w:r>
        <w:t>of</w:t>
      </w:r>
      <w:r>
        <w:rPr>
          <w:spacing w:val="-2"/>
        </w:rPr>
        <w:t xml:space="preserve"> </w:t>
      </w:r>
      <w:r>
        <w:t>the</w:t>
      </w:r>
      <w:r>
        <w:rPr>
          <w:spacing w:val="-2"/>
        </w:rPr>
        <w:t xml:space="preserve"> </w:t>
      </w:r>
      <w:r>
        <w:t>Academic</w:t>
      </w:r>
      <w:r>
        <w:rPr>
          <w:spacing w:val="-5"/>
        </w:rPr>
        <w:t xml:space="preserve"> </w:t>
      </w:r>
      <w:r>
        <w:t>Program</w:t>
      </w:r>
      <w:r>
        <w:rPr>
          <w:spacing w:val="-1"/>
        </w:rPr>
        <w:t xml:space="preserve"> </w:t>
      </w:r>
      <w:r>
        <w:t>Review</w:t>
      </w:r>
      <w:r>
        <w:rPr>
          <w:spacing w:val="-2"/>
        </w:rPr>
        <w:t xml:space="preserve"> </w:t>
      </w:r>
      <w:r>
        <w:t>Site</w:t>
      </w:r>
      <w:r>
        <w:rPr>
          <w:spacing w:val="-4"/>
        </w:rPr>
        <w:t xml:space="preserve"> </w:t>
      </w:r>
      <w:r>
        <w:t>Team following their review and visit in January 2023. We have found this process to be thorough and rigorous, and this exercise has allowed the department to identify strengths and goals for the future.</w:t>
      </w:r>
    </w:p>
    <w:p w14:paraId="4CCDF6D1" w14:textId="77777777" w:rsidR="004A00C1" w:rsidRDefault="00000000">
      <w:pPr>
        <w:pStyle w:val="Heading2"/>
        <w:spacing w:before="267"/>
        <w:rPr>
          <w:u w:val="none"/>
        </w:rPr>
      </w:pPr>
      <w:r>
        <w:t>Site</w:t>
      </w:r>
      <w:r>
        <w:rPr>
          <w:spacing w:val="-4"/>
        </w:rPr>
        <w:t xml:space="preserve"> </w:t>
      </w:r>
      <w:r>
        <w:t>Team</w:t>
      </w:r>
      <w:r>
        <w:rPr>
          <w:spacing w:val="-1"/>
        </w:rPr>
        <w:t xml:space="preserve"> </w:t>
      </w:r>
      <w:r>
        <w:rPr>
          <w:spacing w:val="-2"/>
        </w:rPr>
        <w:t>Report</w:t>
      </w:r>
    </w:p>
    <w:p w14:paraId="14827B9B" w14:textId="77777777" w:rsidR="004A00C1" w:rsidRDefault="00000000">
      <w:pPr>
        <w:pStyle w:val="BodyText"/>
        <w:spacing w:before="1"/>
        <w:ind w:right="45"/>
        <w:jc w:val="both"/>
      </w:pPr>
      <w:r>
        <w:t>In</w:t>
      </w:r>
      <w:r>
        <w:rPr>
          <w:spacing w:val="-3"/>
        </w:rPr>
        <w:t xml:space="preserve"> </w:t>
      </w:r>
      <w:r>
        <w:t>addition</w:t>
      </w:r>
      <w:r>
        <w:rPr>
          <w:spacing w:val="-2"/>
        </w:rPr>
        <w:t xml:space="preserve"> </w:t>
      </w:r>
      <w:r>
        <w:t>to</w:t>
      </w:r>
      <w:r>
        <w:rPr>
          <w:spacing w:val="-1"/>
        </w:rPr>
        <w:t xml:space="preserve"> </w:t>
      </w:r>
      <w:r>
        <w:t>the</w:t>
      </w:r>
      <w:r>
        <w:rPr>
          <w:spacing w:val="-3"/>
        </w:rPr>
        <w:t xml:space="preserve"> </w:t>
      </w:r>
      <w:r>
        <w:t>goals</w:t>
      </w:r>
      <w:r>
        <w:rPr>
          <w:spacing w:val="-4"/>
        </w:rPr>
        <w:t xml:space="preserve"> </w:t>
      </w:r>
      <w:r>
        <w:t>that the</w:t>
      </w:r>
      <w:r>
        <w:rPr>
          <w:spacing w:val="-3"/>
        </w:rPr>
        <w:t xml:space="preserve"> </w:t>
      </w:r>
      <w:r>
        <w:t>site-team</w:t>
      </w:r>
      <w:r>
        <w:rPr>
          <w:spacing w:val="-1"/>
        </w:rPr>
        <w:t xml:space="preserve"> </w:t>
      </w:r>
      <w:r>
        <w:t>has</w:t>
      </w:r>
      <w:r>
        <w:rPr>
          <w:spacing w:val="-4"/>
        </w:rPr>
        <w:t xml:space="preserve"> </w:t>
      </w:r>
      <w:r>
        <w:t>outlined,</w:t>
      </w:r>
      <w:r>
        <w:rPr>
          <w:spacing w:val="-1"/>
        </w:rPr>
        <w:t xml:space="preserve"> </w:t>
      </w:r>
      <w:r>
        <w:t>we</w:t>
      </w:r>
      <w:r>
        <w:rPr>
          <w:spacing w:val="-3"/>
        </w:rPr>
        <w:t xml:space="preserve"> </w:t>
      </w:r>
      <w:r>
        <w:t>would</w:t>
      </w:r>
      <w:r>
        <w:rPr>
          <w:spacing w:val="-3"/>
        </w:rPr>
        <w:t xml:space="preserve"> </w:t>
      </w:r>
      <w:r>
        <w:t>like</w:t>
      </w:r>
      <w:r>
        <w:rPr>
          <w:spacing w:val="-3"/>
        </w:rPr>
        <w:t xml:space="preserve"> </w:t>
      </w:r>
      <w:r>
        <w:t>to</w:t>
      </w:r>
      <w:r>
        <w:rPr>
          <w:spacing w:val="-2"/>
        </w:rPr>
        <w:t xml:space="preserve"> </w:t>
      </w:r>
      <w:r>
        <w:t>highlight</w:t>
      </w:r>
      <w:r>
        <w:rPr>
          <w:spacing w:val="-1"/>
        </w:rPr>
        <w:t xml:space="preserve"> </w:t>
      </w:r>
      <w:r>
        <w:t>several</w:t>
      </w:r>
      <w:r>
        <w:rPr>
          <w:spacing w:val="-3"/>
        </w:rPr>
        <w:t xml:space="preserve"> </w:t>
      </w:r>
      <w:r>
        <w:t>of</w:t>
      </w:r>
      <w:r>
        <w:rPr>
          <w:spacing w:val="-3"/>
        </w:rPr>
        <w:t xml:space="preserve"> </w:t>
      </w:r>
      <w:r>
        <w:t>the</w:t>
      </w:r>
      <w:r>
        <w:rPr>
          <w:spacing w:val="-1"/>
        </w:rPr>
        <w:t xml:space="preserve"> </w:t>
      </w:r>
      <w:r>
        <w:t>findings of the site-team’s report:</w:t>
      </w:r>
    </w:p>
    <w:p w14:paraId="6CCCAE51" w14:textId="77777777" w:rsidR="004A00C1" w:rsidRDefault="00000000">
      <w:pPr>
        <w:pStyle w:val="ListParagraph"/>
        <w:numPr>
          <w:ilvl w:val="0"/>
          <w:numId w:val="2"/>
        </w:numPr>
        <w:tabs>
          <w:tab w:val="left" w:pos="720"/>
        </w:tabs>
        <w:rPr>
          <w:i/>
        </w:rPr>
      </w:pPr>
      <w:r>
        <w:rPr>
          <w:i/>
        </w:rPr>
        <w:t>“The</w:t>
      </w:r>
      <w:r>
        <w:rPr>
          <w:i/>
          <w:spacing w:val="-7"/>
        </w:rPr>
        <w:t xml:space="preserve"> </w:t>
      </w:r>
      <w:r>
        <w:rPr>
          <w:i/>
        </w:rPr>
        <w:t>faculty</w:t>
      </w:r>
      <w:r>
        <w:rPr>
          <w:i/>
          <w:spacing w:val="-4"/>
        </w:rPr>
        <w:t xml:space="preserve"> </w:t>
      </w:r>
      <w:r>
        <w:rPr>
          <w:i/>
        </w:rPr>
        <w:t>are</w:t>
      </w:r>
      <w:r>
        <w:rPr>
          <w:i/>
          <w:spacing w:val="-4"/>
        </w:rPr>
        <w:t xml:space="preserve"> </w:t>
      </w:r>
      <w:r>
        <w:rPr>
          <w:i/>
        </w:rPr>
        <w:t>distinguished</w:t>
      </w:r>
      <w:r>
        <w:rPr>
          <w:i/>
          <w:spacing w:val="-4"/>
        </w:rPr>
        <w:t xml:space="preserve"> </w:t>
      </w:r>
      <w:r>
        <w:rPr>
          <w:i/>
        </w:rPr>
        <w:t>scholars</w:t>
      </w:r>
      <w:r>
        <w:rPr>
          <w:i/>
          <w:spacing w:val="-6"/>
        </w:rPr>
        <w:t xml:space="preserve"> </w:t>
      </w:r>
      <w:r>
        <w:rPr>
          <w:i/>
        </w:rPr>
        <w:t>who</w:t>
      </w:r>
      <w:r>
        <w:rPr>
          <w:i/>
          <w:spacing w:val="-4"/>
        </w:rPr>
        <w:t xml:space="preserve"> </w:t>
      </w:r>
      <w:r>
        <w:rPr>
          <w:i/>
        </w:rPr>
        <w:t>contribute</w:t>
      </w:r>
      <w:r>
        <w:rPr>
          <w:i/>
          <w:spacing w:val="-6"/>
        </w:rPr>
        <w:t xml:space="preserve"> </w:t>
      </w:r>
      <w:r>
        <w:rPr>
          <w:i/>
        </w:rPr>
        <w:t>positively</w:t>
      </w:r>
      <w:r>
        <w:rPr>
          <w:i/>
          <w:spacing w:val="-4"/>
        </w:rPr>
        <w:t xml:space="preserve"> </w:t>
      </w:r>
      <w:r>
        <w:rPr>
          <w:i/>
        </w:rPr>
        <w:t>to</w:t>
      </w:r>
      <w:r>
        <w:rPr>
          <w:i/>
          <w:spacing w:val="-5"/>
        </w:rPr>
        <w:t xml:space="preserve"> </w:t>
      </w:r>
      <w:r>
        <w:rPr>
          <w:i/>
        </w:rPr>
        <w:t>the</w:t>
      </w:r>
      <w:r>
        <w:rPr>
          <w:i/>
          <w:spacing w:val="-4"/>
        </w:rPr>
        <w:t xml:space="preserve"> </w:t>
      </w:r>
      <w:r>
        <w:rPr>
          <w:i/>
          <w:spacing w:val="-2"/>
        </w:rPr>
        <w:t>profession’s</w:t>
      </w:r>
    </w:p>
    <w:p w14:paraId="03483E6F" w14:textId="77777777" w:rsidR="004A00C1" w:rsidRDefault="00000000">
      <w:pPr>
        <w:spacing w:before="1" w:line="268" w:lineRule="exact"/>
        <w:ind w:left="720"/>
        <w:rPr>
          <w:i/>
        </w:rPr>
      </w:pPr>
      <w:r>
        <w:rPr>
          <w:i/>
          <w:spacing w:val="-2"/>
        </w:rPr>
        <w:t>advancement.”</w:t>
      </w:r>
    </w:p>
    <w:p w14:paraId="058FD61C" w14:textId="77777777" w:rsidR="004A00C1" w:rsidRDefault="00000000">
      <w:pPr>
        <w:pStyle w:val="ListParagraph"/>
        <w:numPr>
          <w:ilvl w:val="0"/>
          <w:numId w:val="2"/>
        </w:numPr>
        <w:tabs>
          <w:tab w:val="left" w:pos="720"/>
        </w:tabs>
        <w:ind w:right="214"/>
        <w:rPr>
          <w:i/>
        </w:rPr>
      </w:pPr>
      <w:proofErr w:type="gramStart"/>
      <w:r>
        <w:rPr>
          <w:i/>
        </w:rPr>
        <w:t>”Additionally</w:t>
      </w:r>
      <w:proofErr w:type="gramEnd"/>
      <w:r>
        <w:rPr>
          <w:i/>
        </w:rPr>
        <w:t>,</w:t>
      </w:r>
      <w:r>
        <w:rPr>
          <w:i/>
          <w:spacing w:val="-2"/>
        </w:rPr>
        <w:t xml:space="preserve"> </w:t>
      </w:r>
      <w:r>
        <w:rPr>
          <w:i/>
        </w:rPr>
        <w:t>their</w:t>
      </w:r>
      <w:r>
        <w:rPr>
          <w:i/>
          <w:spacing w:val="-4"/>
        </w:rPr>
        <w:t xml:space="preserve"> </w:t>
      </w:r>
      <w:r>
        <w:rPr>
          <w:i/>
        </w:rPr>
        <w:t>training</w:t>
      </w:r>
      <w:r>
        <w:rPr>
          <w:i/>
          <w:spacing w:val="-3"/>
        </w:rPr>
        <w:t xml:space="preserve"> </w:t>
      </w:r>
      <w:r>
        <w:rPr>
          <w:i/>
        </w:rPr>
        <w:t>approaches,</w:t>
      </w:r>
      <w:r>
        <w:rPr>
          <w:i/>
          <w:spacing w:val="-1"/>
        </w:rPr>
        <w:t xml:space="preserve"> </w:t>
      </w:r>
      <w:r>
        <w:rPr>
          <w:i/>
        </w:rPr>
        <w:t>at</w:t>
      </w:r>
      <w:r>
        <w:rPr>
          <w:i/>
          <w:spacing w:val="-4"/>
        </w:rPr>
        <w:t xml:space="preserve"> </w:t>
      </w:r>
      <w:r>
        <w:rPr>
          <w:i/>
        </w:rPr>
        <w:t>the</w:t>
      </w:r>
      <w:r>
        <w:rPr>
          <w:i/>
          <w:spacing w:val="-4"/>
        </w:rPr>
        <w:t xml:space="preserve"> </w:t>
      </w:r>
      <w:r>
        <w:rPr>
          <w:i/>
        </w:rPr>
        <w:t>master’s</w:t>
      </w:r>
      <w:r>
        <w:rPr>
          <w:i/>
          <w:spacing w:val="-1"/>
        </w:rPr>
        <w:t xml:space="preserve"> </w:t>
      </w:r>
      <w:r>
        <w:rPr>
          <w:i/>
        </w:rPr>
        <w:t>and</w:t>
      </w:r>
      <w:r>
        <w:rPr>
          <w:i/>
          <w:spacing w:val="-3"/>
        </w:rPr>
        <w:t xml:space="preserve"> </w:t>
      </w:r>
      <w:r>
        <w:rPr>
          <w:i/>
        </w:rPr>
        <w:t>doctoral</w:t>
      </w:r>
      <w:r>
        <w:rPr>
          <w:i/>
          <w:spacing w:val="-2"/>
        </w:rPr>
        <w:t xml:space="preserve"> </w:t>
      </w:r>
      <w:r>
        <w:rPr>
          <w:i/>
        </w:rPr>
        <w:t>levels,</w:t>
      </w:r>
      <w:r>
        <w:rPr>
          <w:i/>
          <w:spacing w:val="-2"/>
        </w:rPr>
        <w:t xml:space="preserve"> </w:t>
      </w:r>
      <w:r>
        <w:rPr>
          <w:i/>
        </w:rPr>
        <w:t>appear</w:t>
      </w:r>
      <w:r>
        <w:rPr>
          <w:i/>
          <w:spacing w:val="-1"/>
        </w:rPr>
        <w:t xml:space="preserve"> </w:t>
      </w:r>
      <w:r>
        <w:rPr>
          <w:i/>
        </w:rPr>
        <w:t>to</w:t>
      </w:r>
      <w:r>
        <w:rPr>
          <w:i/>
          <w:spacing w:val="-2"/>
        </w:rPr>
        <w:t xml:space="preserve"> </w:t>
      </w:r>
      <w:r>
        <w:rPr>
          <w:i/>
        </w:rPr>
        <w:t>be</w:t>
      </w:r>
      <w:r>
        <w:rPr>
          <w:i/>
          <w:spacing w:val="-5"/>
        </w:rPr>
        <w:t xml:space="preserve"> </w:t>
      </w:r>
      <w:r>
        <w:rPr>
          <w:i/>
        </w:rPr>
        <w:t>well-connected to community and professional needs as their graduates are highly competitive applicants and sought out by many employers.”</w:t>
      </w:r>
    </w:p>
    <w:p w14:paraId="7A15A2F9" w14:textId="77777777" w:rsidR="004A00C1" w:rsidRDefault="00000000">
      <w:pPr>
        <w:pStyle w:val="ListParagraph"/>
        <w:numPr>
          <w:ilvl w:val="0"/>
          <w:numId w:val="2"/>
        </w:numPr>
        <w:tabs>
          <w:tab w:val="left" w:pos="720"/>
        </w:tabs>
        <w:ind w:right="286"/>
        <w:rPr>
          <w:i/>
        </w:rPr>
      </w:pPr>
      <w:r>
        <w:rPr>
          <w:i/>
        </w:rPr>
        <w:t>“Despite noted limited resources, the faculty are committed to each other and the university. This</w:t>
      </w:r>
      <w:r>
        <w:rPr>
          <w:i/>
          <w:spacing w:val="-2"/>
        </w:rPr>
        <w:t xml:space="preserve"> </w:t>
      </w:r>
      <w:r>
        <w:rPr>
          <w:i/>
        </w:rPr>
        <w:t>collective</w:t>
      </w:r>
      <w:r>
        <w:rPr>
          <w:i/>
          <w:spacing w:val="-4"/>
        </w:rPr>
        <w:t xml:space="preserve"> </w:t>
      </w:r>
      <w:r>
        <w:rPr>
          <w:i/>
        </w:rPr>
        <w:t>vision</w:t>
      </w:r>
      <w:r>
        <w:rPr>
          <w:i/>
          <w:spacing w:val="-3"/>
        </w:rPr>
        <w:t xml:space="preserve"> </w:t>
      </w:r>
      <w:r>
        <w:rPr>
          <w:i/>
        </w:rPr>
        <w:t>helps</w:t>
      </w:r>
      <w:r>
        <w:rPr>
          <w:i/>
          <w:spacing w:val="-4"/>
        </w:rPr>
        <w:t xml:space="preserve"> </w:t>
      </w:r>
      <w:r>
        <w:rPr>
          <w:i/>
        </w:rPr>
        <w:t>the</w:t>
      </w:r>
      <w:r>
        <w:rPr>
          <w:i/>
          <w:spacing w:val="-2"/>
        </w:rPr>
        <w:t xml:space="preserve"> </w:t>
      </w:r>
      <w:r>
        <w:rPr>
          <w:i/>
        </w:rPr>
        <w:t>program</w:t>
      </w:r>
      <w:r>
        <w:rPr>
          <w:i/>
          <w:spacing w:val="-1"/>
        </w:rPr>
        <w:t xml:space="preserve"> </w:t>
      </w:r>
      <w:r>
        <w:rPr>
          <w:i/>
        </w:rPr>
        <w:t>stand</w:t>
      </w:r>
      <w:r>
        <w:rPr>
          <w:i/>
          <w:spacing w:val="-3"/>
        </w:rPr>
        <w:t xml:space="preserve"> </w:t>
      </w:r>
      <w:r>
        <w:rPr>
          <w:i/>
        </w:rPr>
        <w:t>out</w:t>
      </w:r>
      <w:r>
        <w:rPr>
          <w:i/>
          <w:spacing w:val="-4"/>
        </w:rPr>
        <w:t xml:space="preserve"> </w:t>
      </w:r>
      <w:r>
        <w:rPr>
          <w:i/>
        </w:rPr>
        <w:t>and</w:t>
      </w:r>
      <w:r>
        <w:rPr>
          <w:i/>
          <w:spacing w:val="-5"/>
        </w:rPr>
        <w:t xml:space="preserve"> </w:t>
      </w:r>
      <w:r>
        <w:rPr>
          <w:i/>
        </w:rPr>
        <w:t>serves</w:t>
      </w:r>
      <w:r>
        <w:rPr>
          <w:i/>
          <w:spacing w:val="-1"/>
        </w:rPr>
        <w:t xml:space="preserve"> </w:t>
      </w:r>
      <w:r>
        <w:rPr>
          <w:i/>
        </w:rPr>
        <w:t>as</w:t>
      </w:r>
      <w:r>
        <w:rPr>
          <w:i/>
          <w:spacing w:val="-4"/>
        </w:rPr>
        <w:t xml:space="preserve"> </w:t>
      </w:r>
      <w:r>
        <w:rPr>
          <w:i/>
        </w:rPr>
        <w:t>a</w:t>
      </w:r>
      <w:r>
        <w:rPr>
          <w:i/>
          <w:spacing w:val="-2"/>
        </w:rPr>
        <w:t xml:space="preserve"> </w:t>
      </w:r>
      <w:r>
        <w:rPr>
          <w:i/>
        </w:rPr>
        <w:t>model</w:t>
      </w:r>
      <w:r>
        <w:rPr>
          <w:i/>
          <w:spacing w:val="-2"/>
        </w:rPr>
        <w:t xml:space="preserve"> </w:t>
      </w:r>
      <w:r>
        <w:rPr>
          <w:i/>
        </w:rPr>
        <w:t>for</w:t>
      </w:r>
      <w:r>
        <w:rPr>
          <w:i/>
          <w:spacing w:val="-1"/>
        </w:rPr>
        <w:t xml:space="preserve"> </w:t>
      </w:r>
      <w:r>
        <w:rPr>
          <w:i/>
        </w:rPr>
        <w:t>other</w:t>
      </w:r>
      <w:r>
        <w:rPr>
          <w:i/>
          <w:spacing w:val="-4"/>
        </w:rPr>
        <w:t xml:space="preserve"> </w:t>
      </w:r>
      <w:r>
        <w:rPr>
          <w:i/>
        </w:rPr>
        <w:t>programs</w:t>
      </w:r>
      <w:r>
        <w:rPr>
          <w:i/>
          <w:spacing w:val="-1"/>
        </w:rPr>
        <w:t xml:space="preserve"> </w:t>
      </w:r>
      <w:r>
        <w:rPr>
          <w:i/>
        </w:rPr>
        <w:t>in South Florida.”</w:t>
      </w:r>
    </w:p>
    <w:p w14:paraId="2B1A2123" w14:textId="77777777" w:rsidR="004A00C1" w:rsidRDefault="00000000">
      <w:pPr>
        <w:pStyle w:val="ListParagraph"/>
        <w:numPr>
          <w:ilvl w:val="0"/>
          <w:numId w:val="2"/>
        </w:numPr>
        <w:tabs>
          <w:tab w:val="left" w:pos="720"/>
        </w:tabs>
        <w:spacing w:before="3" w:line="237" w:lineRule="auto"/>
        <w:ind w:right="217"/>
        <w:rPr>
          <w:i/>
        </w:rPr>
      </w:pPr>
      <w:r>
        <w:rPr>
          <w:i/>
        </w:rPr>
        <w:t>“Students</w:t>
      </w:r>
      <w:r>
        <w:rPr>
          <w:i/>
          <w:spacing w:val="-4"/>
        </w:rPr>
        <w:t xml:space="preserve"> </w:t>
      </w:r>
      <w:r>
        <w:rPr>
          <w:i/>
        </w:rPr>
        <w:t>discussed</w:t>
      </w:r>
      <w:r>
        <w:rPr>
          <w:i/>
          <w:spacing w:val="-5"/>
        </w:rPr>
        <w:t xml:space="preserve"> </w:t>
      </w:r>
      <w:r>
        <w:rPr>
          <w:i/>
        </w:rPr>
        <w:t>multiple</w:t>
      </w:r>
      <w:r>
        <w:rPr>
          <w:i/>
          <w:spacing w:val="-4"/>
        </w:rPr>
        <w:t xml:space="preserve"> </w:t>
      </w:r>
      <w:r>
        <w:rPr>
          <w:i/>
        </w:rPr>
        <w:t>research</w:t>
      </w:r>
      <w:r>
        <w:rPr>
          <w:i/>
          <w:spacing w:val="-5"/>
        </w:rPr>
        <w:t xml:space="preserve"> </w:t>
      </w:r>
      <w:r>
        <w:rPr>
          <w:i/>
        </w:rPr>
        <w:t>opportunities</w:t>
      </w:r>
      <w:r>
        <w:rPr>
          <w:i/>
          <w:spacing w:val="-6"/>
        </w:rPr>
        <w:t xml:space="preserve"> </w:t>
      </w:r>
      <w:r>
        <w:rPr>
          <w:i/>
        </w:rPr>
        <w:t>with</w:t>
      </w:r>
      <w:r>
        <w:rPr>
          <w:i/>
          <w:spacing w:val="-4"/>
        </w:rPr>
        <w:t xml:space="preserve"> </w:t>
      </w:r>
      <w:r>
        <w:rPr>
          <w:i/>
        </w:rPr>
        <w:t>multiple</w:t>
      </w:r>
      <w:r>
        <w:rPr>
          <w:i/>
          <w:spacing w:val="-4"/>
        </w:rPr>
        <w:t xml:space="preserve"> </w:t>
      </w:r>
      <w:r>
        <w:rPr>
          <w:i/>
        </w:rPr>
        <w:t>professors,</w:t>
      </w:r>
      <w:r>
        <w:rPr>
          <w:i/>
          <w:spacing w:val="-4"/>
        </w:rPr>
        <w:t xml:space="preserve"> </w:t>
      </w:r>
      <w:r>
        <w:rPr>
          <w:i/>
        </w:rPr>
        <w:t>enabling</w:t>
      </w:r>
      <w:r>
        <w:rPr>
          <w:i/>
          <w:spacing w:val="-4"/>
        </w:rPr>
        <w:t xml:space="preserve"> </w:t>
      </w:r>
      <w:r>
        <w:rPr>
          <w:i/>
        </w:rPr>
        <w:t>them</w:t>
      </w:r>
      <w:r>
        <w:rPr>
          <w:i/>
          <w:spacing w:val="-3"/>
        </w:rPr>
        <w:t xml:space="preserve"> </w:t>
      </w:r>
      <w:r>
        <w:rPr>
          <w:i/>
        </w:rPr>
        <w:t>to better understand their coursework and pathways to professions and research.”</w:t>
      </w:r>
    </w:p>
    <w:p w14:paraId="2475FBA1" w14:textId="77777777" w:rsidR="004A00C1" w:rsidRDefault="00000000">
      <w:pPr>
        <w:pStyle w:val="ListParagraph"/>
        <w:numPr>
          <w:ilvl w:val="0"/>
          <w:numId w:val="2"/>
        </w:numPr>
        <w:tabs>
          <w:tab w:val="left" w:pos="720"/>
        </w:tabs>
        <w:spacing w:before="2"/>
        <w:ind w:right="447"/>
        <w:rPr>
          <w:i/>
        </w:rPr>
      </w:pPr>
      <w:r>
        <w:t>“</w:t>
      </w:r>
      <w:r>
        <w:rPr>
          <w:i/>
        </w:rPr>
        <w:t>Great</w:t>
      </w:r>
      <w:r>
        <w:rPr>
          <w:i/>
          <w:spacing w:val="-11"/>
        </w:rPr>
        <w:t xml:space="preserve"> </w:t>
      </w:r>
      <w:r>
        <w:rPr>
          <w:i/>
        </w:rPr>
        <w:t>reputation</w:t>
      </w:r>
      <w:r>
        <w:rPr>
          <w:i/>
          <w:spacing w:val="-10"/>
        </w:rPr>
        <w:t xml:space="preserve"> </w:t>
      </w:r>
      <w:r>
        <w:rPr>
          <w:i/>
        </w:rPr>
        <w:t>–</w:t>
      </w:r>
      <w:r>
        <w:rPr>
          <w:i/>
          <w:spacing w:val="-11"/>
        </w:rPr>
        <w:t xml:space="preserve"> </w:t>
      </w:r>
      <w:r>
        <w:rPr>
          <w:i/>
        </w:rPr>
        <w:t>90</w:t>
      </w:r>
      <w:r>
        <w:rPr>
          <w:i/>
          <w:spacing w:val="-9"/>
        </w:rPr>
        <w:t xml:space="preserve"> </w:t>
      </w:r>
      <w:r>
        <w:rPr>
          <w:i/>
        </w:rPr>
        <w:t>quality</w:t>
      </w:r>
      <w:r>
        <w:rPr>
          <w:i/>
          <w:spacing w:val="-8"/>
        </w:rPr>
        <w:t xml:space="preserve"> </w:t>
      </w:r>
      <w:r>
        <w:rPr>
          <w:i/>
        </w:rPr>
        <w:t>applicants</w:t>
      </w:r>
      <w:r>
        <w:rPr>
          <w:i/>
          <w:spacing w:val="-11"/>
        </w:rPr>
        <w:t xml:space="preserve"> </w:t>
      </w:r>
      <w:r>
        <w:rPr>
          <w:i/>
        </w:rPr>
        <w:t>with</w:t>
      </w:r>
      <w:r>
        <w:rPr>
          <w:i/>
          <w:spacing w:val="-12"/>
        </w:rPr>
        <w:t xml:space="preserve"> </w:t>
      </w:r>
      <w:r>
        <w:rPr>
          <w:i/>
        </w:rPr>
        <w:t>minimal</w:t>
      </w:r>
      <w:r>
        <w:rPr>
          <w:i/>
          <w:spacing w:val="-12"/>
        </w:rPr>
        <w:t xml:space="preserve"> </w:t>
      </w:r>
      <w:r>
        <w:rPr>
          <w:i/>
        </w:rPr>
        <w:t>recruitment</w:t>
      </w:r>
      <w:r>
        <w:rPr>
          <w:i/>
          <w:spacing w:val="-9"/>
        </w:rPr>
        <w:t xml:space="preserve"> </w:t>
      </w:r>
      <w:r>
        <w:rPr>
          <w:i/>
        </w:rPr>
        <w:t>competing</w:t>
      </w:r>
      <w:r>
        <w:rPr>
          <w:i/>
          <w:spacing w:val="-10"/>
        </w:rPr>
        <w:t xml:space="preserve"> </w:t>
      </w:r>
      <w:r>
        <w:rPr>
          <w:i/>
        </w:rPr>
        <w:t>for</w:t>
      </w:r>
      <w:r>
        <w:rPr>
          <w:i/>
          <w:spacing w:val="-11"/>
        </w:rPr>
        <w:t xml:space="preserve"> </w:t>
      </w:r>
      <w:r>
        <w:rPr>
          <w:i/>
        </w:rPr>
        <w:t>18</w:t>
      </w:r>
      <w:r>
        <w:rPr>
          <w:i/>
          <w:spacing w:val="-9"/>
        </w:rPr>
        <w:t xml:space="preserve"> </w:t>
      </w:r>
      <w:r>
        <w:rPr>
          <w:i/>
        </w:rPr>
        <w:t>spots</w:t>
      </w:r>
      <w:r>
        <w:rPr>
          <w:i/>
          <w:spacing w:val="-11"/>
        </w:rPr>
        <w:t xml:space="preserve"> </w:t>
      </w:r>
      <w:r>
        <w:rPr>
          <w:i/>
        </w:rPr>
        <w:t>in their CMHC program.”</w:t>
      </w:r>
    </w:p>
    <w:p w14:paraId="5D432701" w14:textId="77777777" w:rsidR="004A00C1" w:rsidRDefault="00000000">
      <w:pPr>
        <w:pStyle w:val="ListParagraph"/>
        <w:numPr>
          <w:ilvl w:val="0"/>
          <w:numId w:val="2"/>
        </w:numPr>
        <w:tabs>
          <w:tab w:val="left" w:pos="720"/>
        </w:tabs>
        <w:spacing w:before="1"/>
        <w:ind w:right="82"/>
        <w:rPr>
          <w:i/>
        </w:rPr>
      </w:pPr>
      <w:r>
        <w:rPr>
          <w:i/>
        </w:rPr>
        <w:t>Every</w:t>
      </w:r>
      <w:r>
        <w:rPr>
          <w:i/>
          <w:spacing w:val="-11"/>
        </w:rPr>
        <w:t xml:space="preserve"> </w:t>
      </w:r>
      <w:r>
        <w:rPr>
          <w:i/>
        </w:rPr>
        <w:t>single</w:t>
      </w:r>
      <w:r>
        <w:rPr>
          <w:i/>
          <w:spacing w:val="-8"/>
        </w:rPr>
        <w:t xml:space="preserve"> </w:t>
      </w:r>
      <w:r>
        <w:rPr>
          <w:i/>
        </w:rPr>
        <w:t>group</w:t>
      </w:r>
      <w:r>
        <w:rPr>
          <w:i/>
          <w:spacing w:val="-9"/>
        </w:rPr>
        <w:t xml:space="preserve"> </w:t>
      </w:r>
      <w:r>
        <w:rPr>
          <w:i/>
        </w:rPr>
        <w:t>we</w:t>
      </w:r>
      <w:r>
        <w:rPr>
          <w:i/>
          <w:spacing w:val="-8"/>
        </w:rPr>
        <w:t xml:space="preserve"> </w:t>
      </w:r>
      <w:r>
        <w:rPr>
          <w:i/>
        </w:rPr>
        <w:t>interviewed</w:t>
      </w:r>
      <w:r>
        <w:rPr>
          <w:i/>
          <w:spacing w:val="-11"/>
        </w:rPr>
        <w:t xml:space="preserve"> </w:t>
      </w:r>
      <w:r>
        <w:rPr>
          <w:i/>
        </w:rPr>
        <w:t>mentioned</w:t>
      </w:r>
      <w:r>
        <w:rPr>
          <w:i/>
          <w:spacing w:val="-9"/>
        </w:rPr>
        <w:t xml:space="preserve"> </w:t>
      </w:r>
      <w:r>
        <w:rPr>
          <w:i/>
        </w:rPr>
        <w:t>the</w:t>
      </w:r>
      <w:r>
        <w:rPr>
          <w:i/>
          <w:spacing w:val="-9"/>
        </w:rPr>
        <w:t xml:space="preserve"> </w:t>
      </w:r>
      <w:r>
        <w:rPr>
          <w:i/>
        </w:rPr>
        <w:t>amazing</w:t>
      </w:r>
      <w:r>
        <w:rPr>
          <w:i/>
          <w:spacing w:val="-11"/>
        </w:rPr>
        <w:t xml:space="preserve"> </w:t>
      </w:r>
      <w:r>
        <w:rPr>
          <w:i/>
        </w:rPr>
        <w:t>work</w:t>
      </w:r>
      <w:r>
        <w:rPr>
          <w:i/>
          <w:spacing w:val="-8"/>
        </w:rPr>
        <w:t xml:space="preserve"> </w:t>
      </w:r>
      <w:r>
        <w:rPr>
          <w:i/>
        </w:rPr>
        <w:t>done</w:t>
      </w:r>
      <w:r>
        <w:rPr>
          <w:i/>
          <w:spacing w:val="-9"/>
        </w:rPr>
        <w:t xml:space="preserve"> </w:t>
      </w:r>
      <w:r>
        <w:rPr>
          <w:i/>
        </w:rPr>
        <w:t>by</w:t>
      </w:r>
      <w:r>
        <w:rPr>
          <w:i/>
          <w:spacing w:val="-11"/>
        </w:rPr>
        <w:t xml:space="preserve"> </w:t>
      </w:r>
      <w:r>
        <w:rPr>
          <w:i/>
        </w:rPr>
        <w:t>Mikeala</w:t>
      </w:r>
      <w:r>
        <w:rPr>
          <w:i/>
          <w:spacing w:val="-12"/>
        </w:rPr>
        <w:t xml:space="preserve"> </w:t>
      </w:r>
      <w:r>
        <w:rPr>
          <w:i/>
        </w:rPr>
        <w:t>Kursell</w:t>
      </w:r>
      <w:r>
        <w:rPr>
          <w:i/>
          <w:spacing w:val="-11"/>
        </w:rPr>
        <w:t xml:space="preserve"> </w:t>
      </w:r>
      <w:r>
        <w:rPr>
          <w:i/>
        </w:rPr>
        <w:t>to</w:t>
      </w:r>
      <w:r>
        <w:rPr>
          <w:i/>
          <w:spacing w:val="-11"/>
        </w:rPr>
        <w:t xml:space="preserve"> </w:t>
      </w:r>
      <w:r>
        <w:rPr>
          <w:i/>
        </w:rPr>
        <w:t>make sure everything runs smoothly between faculty, students, and adjuncts within</w:t>
      </w:r>
      <w:r>
        <w:rPr>
          <w:i/>
          <w:spacing w:val="-1"/>
        </w:rPr>
        <w:t xml:space="preserve"> </w:t>
      </w:r>
      <w:r>
        <w:rPr>
          <w:i/>
        </w:rPr>
        <w:t>the program.</w:t>
      </w:r>
    </w:p>
    <w:p w14:paraId="743C3132" w14:textId="77777777" w:rsidR="004A00C1" w:rsidRDefault="004A00C1">
      <w:pPr>
        <w:pStyle w:val="BodyText"/>
        <w:rPr>
          <w:i/>
        </w:rPr>
      </w:pPr>
    </w:p>
    <w:p w14:paraId="44383137" w14:textId="77777777" w:rsidR="004A00C1" w:rsidRDefault="00000000">
      <w:pPr>
        <w:pStyle w:val="Heading2"/>
        <w:rPr>
          <w:u w:val="none"/>
        </w:rPr>
      </w:pPr>
      <w:r>
        <w:t>Response</w:t>
      </w:r>
      <w:r>
        <w:rPr>
          <w:spacing w:val="-3"/>
        </w:rPr>
        <w:t xml:space="preserve"> </w:t>
      </w:r>
      <w:r>
        <w:t>to</w:t>
      </w:r>
      <w:r>
        <w:rPr>
          <w:spacing w:val="-2"/>
        </w:rPr>
        <w:t xml:space="preserve"> </w:t>
      </w:r>
      <w:r>
        <w:t>Site</w:t>
      </w:r>
      <w:r>
        <w:rPr>
          <w:spacing w:val="-4"/>
        </w:rPr>
        <w:t xml:space="preserve"> </w:t>
      </w:r>
      <w:r>
        <w:t>Team</w:t>
      </w:r>
      <w:r>
        <w:rPr>
          <w:spacing w:val="-4"/>
        </w:rPr>
        <w:t xml:space="preserve"> </w:t>
      </w:r>
      <w:r>
        <w:rPr>
          <w:spacing w:val="-2"/>
        </w:rPr>
        <w:t>Report</w:t>
      </w:r>
    </w:p>
    <w:p w14:paraId="3AC4F41B" w14:textId="77777777" w:rsidR="004A00C1" w:rsidRDefault="00000000">
      <w:pPr>
        <w:pStyle w:val="BodyText"/>
        <w:ind w:right="49"/>
        <w:jc w:val="both"/>
      </w:pPr>
      <w:r>
        <w:t>The</w:t>
      </w:r>
      <w:r>
        <w:rPr>
          <w:spacing w:val="-3"/>
        </w:rPr>
        <w:t xml:space="preserve"> </w:t>
      </w:r>
      <w:r>
        <w:t>Department</w:t>
      </w:r>
      <w:r>
        <w:rPr>
          <w:spacing w:val="-6"/>
        </w:rPr>
        <w:t xml:space="preserve"> </w:t>
      </w:r>
      <w:r>
        <w:t>of</w:t>
      </w:r>
      <w:r>
        <w:rPr>
          <w:spacing w:val="-6"/>
        </w:rPr>
        <w:t xml:space="preserve"> </w:t>
      </w:r>
      <w:r>
        <w:t>Counselor</w:t>
      </w:r>
      <w:r>
        <w:rPr>
          <w:spacing w:val="-3"/>
        </w:rPr>
        <w:t xml:space="preserve"> </w:t>
      </w:r>
      <w:r>
        <w:t>Education,</w:t>
      </w:r>
      <w:r>
        <w:rPr>
          <w:spacing w:val="-3"/>
        </w:rPr>
        <w:t xml:space="preserve"> </w:t>
      </w:r>
      <w:r>
        <w:t>in</w:t>
      </w:r>
      <w:r>
        <w:rPr>
          <w:spacing w:val="-3"/>
        </w:rPr>
        <w:t xml:space="preserve"> </w:t>
      </w:r>
      <w:r>
        <w:t>response</w:t>
      </w:r>
      <w:r>
        <w:rPr>
          <w:spacing w:val="-3"/>
        </w:rPr>
        <w:t xml:space="preserve"> </w:t>
      </w:r>
      <w:r>
        <w:t>to</w:t>
      </w:r>
      <w:r>
        <w:rPr>
          <w:spacing w:val="-2"/>
        </w:rPr>
        <w:t xml:space="preserve"> </w:t>
      </w:r>
      <w:r>
        <w:t>the</w:t>
      </w:r>
      <w:r>
        <w:rPr>
          <w:spacing w:val="-3"/>
        </w:rPr>
        <w:t xml:space="preserve"> </w:t>
      </w:r>
      <w:r>
        <w:t>Academic</w:t>
      </w:r>
      <w:r>
        <w:rPr>
          <w:spacing w:val="-5"/>
        </w:rPr>
        <w:t xml:space="preserve"> </w:t>
      </w:r>
      <w:r>
        <w:t>Program</w:t>
      </w:r>
      <w:r>
        <w:rPr>
          <w:spacing w:val="-2"/>
        </w:rPr>
        <w:t xml:space="preserve"> </w:t>
      </w:r>
      <w:r>
        <w:t>Review</w:t>
      </w:r>
      <w:r>
        <w:rPr>
          <w:spacing w:val="-2"/>
        </w:rPr>
        <w:t xml:space="preserve"> </w:t>
      </w:r>
      <w:r>
        <w:t>Site</w:t>
      </w:r>
      <w:r>
        <w:rPr>
          <w:spacing w:val="-3"/>
        </w:rPr>
        <w:t xml:space="preserve"> </w:t>
      </w:r>
      <w:r>
        <w:t>Team</w:t>
      </w:r>
      <w:r>
        <w:rPr>
          <w:spacing w:val="-4"/>
        </w:rPr>
        <w:t xml:space="preserve"> </w:t>
      </w:r>
      <w:r>
        <w:t>report dated January 21, 2023, have developed the following goals:</w:t>
      </w:r>
    </w:p>
    <w:p w14:paraId="30D58394" w14:textId="77777777" w:rsidR="004A00C1" w:rsidRDefault="00000000">
      <w:pPr>
        <w:pStyle w:val="Heading1"/>
        <w:numPr>
          <w:ilvl w:val="0"/>
          <w:numId w:val="1"/>
        </w:numPr>
        <w:tabs>
          <w:tab w:val="left" w:pos="170"/>
        </w:tabs>
        <w:spacing w:before="267"/>
        <w:ind w:left="170" w:hanging="170"/>
        <w:jc w:val="both"/>
        <w:rPr>
          <w:u w:val="none"/>
        </w:rPr>
      </w:pPr>
      <w:r>
        <w:rPr>
          <w:spacing w:val="-5"/>
        </w:rPr>
        <w:t xml:space="preserve"> </w:t>
      </w:r>
      <w:r>
        <w:t>Support</w:t>
      </w:r>
      <w:r>
        <w:rPr>
          <w:spacing w:val="-3"/>
        </w:rPr>
        <w:t xml:space="preserve"> </w:t>
      </w:r>
      <w:r>
        <w:t>the</w:t>
      </w:r>
      <w:r>
        <w:rPr>
          <w:spacing w:val="-4"/>
        </w:rPr>
        <w:t xml:space="preserve"> </w:t>
      </w:r>
      <w:r>
        <w:t>Maintenance</w:t>
      </w:r>
      <w:r>
        <w:rPr>
          <w:spacing w:val="-4"/>
        </w:rPr>
        <w:t xml:space="preserve"> </w:t>
      </w:r>
      <w:r>
        <w:t>of</w:t>
      </w:r>
      <w:r>
        <w:rPr>
          <w:spacing w:val="-3"/>
        </w:rPr>
        <w:t xml:space="preserve"> </w:t>
      </w:r>
      <w:r>
        <w:t>CACREP</w:t>
      </w:r>
      <w:r>
        <w:rPr>
          <w:spacing w:val="-6"/>
        </w:rPr>
        <w:t xml:space="preserve"> </w:t>
      </w:r>
      <w:r>
        <w:rPr>
          <w:spacing w:val="-2"/>
        </w:rPr>
        <w:t>Accreditation</w:t>
      </w:r>
    </w:p>
    <w:p w14:paraId="0A25A175" w14:textId="77777777" w:rsidR="004A00C1" w:rsidRDefault="00000000">
      <w:pPr>
        <w:jc w:val="both"/>
        <w:rPr>
          <w:i/>
        </w:rPr>
      </w:pPr>
      <w:r>
        <w:rPr>
          <w:i/>
          <w:u w:val="single"/>
        </w:rPr>
        <w:t>From</w:t>
      </w:r>
      <w:r>
        <w:rPr>
          <w:i/>
          <w:spacing w:val="-3"/>
          <w:u w:val="single"/>
        </w:rPr>
        <w:t xml:space="preserve"> </w:t>
      </w:r>
      <w:r>
        <w:rPr>
          <w:i/>
          <w:u w:val="single"/>
        </w:rPr>
        <w:t>the</w:t>
      </w:r>
      <w:r>
        <w:rPr>
          <w:i/>
          <w:spacing w:val="-3"/>
          <w:u w:val="single"/>
        </w:rPr>
        <w:t xml:space="preserve"> </w:t>
      </w:r>
      <w:r>
        <w:rPr>
          <w:i/>
          <w:u w:val="single"/>
        </w:rPr>
        <w:t>site</w:t>
      </w:r>
      <w:r>
        <w:rPr>
          <w:i/>
          <w:spacing w:val="-3"/>
          <w:u w:val="single"/>
        </w:rPr>
        <w:t xml:space="preserve"> </w:t>
      </w:r>
      <w:r>
        <w:rPr>
          <w:i/>
          <w:u w:val="single"/>
        </w:rPr>
        <w:t>team</w:t>
      </w:r>
      <w:r>
        <w:rPr>
          <w:i/>
          <w:spacing w:val="-4"/>
          <w:u w:val="single"/>
        </w:rPr>
        <w:t xml:space="preserve"> </w:t>
      </w:r>
      <w:r>
        <w:rPr>
          <w:i/>
          <w:spacing w:val="-2"/>
          <w:u w:val="single"/>
        </w:rPr>
        <w:t>report:</w:t>
      </w:r>
    </w:p>
    <w:p w14:paraId="60AFAD10" w14:textId="77777777" w:rsidR="004A00C1" w:rsidRDefault="00000000">
      <w:pPr>
        <w:pStyle w:val="ListParagraph"/>
        <w:numPr>
          <w:ilvl w:val="1"/>
          <w:numId w:val="1"/>
        </w:numPr>
        <w:tabs>
          <w:tab w:val="left" w:pos="720"/>
          <w:tab w:val="left" w:pos="769"/>
        </w:tabs>
        <w:spacing w:before="1"/>
        <w:ind w:right="242" w:hanging="360"/>
        <w:jc w:val="both"/>
        <w:rPr>
          <w:i/>
        </w:rPr>
      </w:pPr>
      <w:r>
        <w:rPr>
          <w:i/>
        </w:rPr>
        <w:t>“Despite</w:t>
      </w:r>
      <w:r>
        <w:rPr>
          <w:i/>
          <w:spacing w:val="40"/>
        </w:rPr>
        <w:t xml:space="preserve"> </w:t>
      </w:r>
      <w:r>
        <w:rPr>
          <w:i/>
        </w:rPr>
        <w:t>multiple</w:t>
      </w:r>
      <w:r>
        <w:rPr>
          <w:i/>
          <w:spacing w:val="-5"/>
        </w:rPr>
        <w:t xml:space="preserve"> </w:t>
      </w:r>
      <w:r>
        <w:rPr>
          <w:i/>
        </w:rPr>
        <w:t>competing</w:t>
      </w:r>
      <w:r>
        <w:rPr>
          <w:i/>
          <w:spacing w:val="-3"/>
        </w:rPr>
        <w:t xml:space="preserve"> </w:t>
      </w:r>
      <w:r>
        <w:rPr>
          <w:i/>
        </w:rPr>
        <w:t>programs</w:t>
      </w:r>
      <w:r>
        <w:rPr>
          <w:i/>
          <w:spacing w:val="-1"/>
        </w:rPr>
        <w:t xml:space="preserve"> </w:t>
      </w:r>
      <w:r>
        <w:rPr>
          <w:i/>
        </w:rPr>
        <w:t>in</w:t>
      </w:r>
      <w:r>
        <w:rPr>
          <w:i/>
          <w:spacing w:val="-3"/>
        </w:rPr>
        <w:t xml:space="preserve"> </w:t>
      </w:r>
      <w:r>
        <w:rPr>
          <w:i/>
        </w:rPr>
        <w:t>the</w:t>
      </w:r>
      <w:r>
        <w:rPr>
          <w:i/>
          <w:spacing w:val="-5"/>
        </w:rPr>
        <w:t xml:space="preserve"> </w:t>
      </w:r>
      <w:r>
        <w:rPr>
          <w:i/>
        </w:rPr>
        <w:t>area,</w:t>
      </w:r>
      <w:r>
        <w:rPr>
          <w:i/>
          <w:spacing w:val="-5"/>
        </w:rPr>
        <w:t xml:space="preserve"> </w:t>
      </w:r>
      <w:r>
        <w:rPr>
          <w:i/>
        </w:rPr>
        <w:t>the</w:t>
      </w:r>
      <w:r>
        <w:rPr>
          <w:i/>
          <w:spacing w:val="-2"/>
        </w:rPr>
        <w:t xml:space="preserve"> </w:t>
      </w:r>
      <w:r>
        <w:rPr>
          <w:i/>
        </w:rPr>
        <w:t>department’s</w:t>
      </w:r>
      <w:r>
        <w:rPr>
          <w:i/>
          <w:spacing w:val="-4"/>
        </w:rPr>
        <w:t xml:space="preserve"> </w:t>
      </w:r>
      <w:r>
        <w:rPr>
          <w:i/>
        </w:rPr>
        <w:t>accreditation</w:t>
      </w:r>
      <w:r>
        <w:rPr>
          <w:i/>
          <w:spacing w:val="-3"/>
        </w:rPr>
        <w:t xml:space="preserve"> </w:t>
      </w:r>
      <w:r>
        <w:rPr>
          <w:i/>
        </w:rPr>
        <w:t>by</w:t>
      </w:r>
      <w:r>
        <w:rPr>
          <w:i/>
          <w:spacing w:val="-2"/>
        </w:rPr>
        <w:t xml:space="preserve"> </w:t>
      </w:r>
      <w:r>
        <w:rPr>
          <w:i/>
        </w:rPr>
        <w:t>CACREP elevates their degree programs above competing programs in the region.”</w:t>
      </w:r>
    </w:p>
    <w:p w14:paraId="4E8F3B6B" w14:textId="77777777" w:rsidR="004A00C1" w:rsidRDefault="00000000">
      <w:pPr>
        <w:pStyle w:val="ListParagraph"/>
        <w:numPr>
          <w:ilvl w:val="1"/>
          <w:numId w:val="1"/>
        </w:numPr>
        <w:tabs>
          <w:tab w:val="left" w:pos="720"/>
        </w:tabs>
        <w:spacing w:before="1"/>
        <w:ind w:right="298" w:hanging="360"/>
        <w:jc w:val="both"/>
        <w:rPr>
          <w:i/>
        </w:rPr>
      </w:pPr>
      <w:r>
        <w:rPr>
          <w:i/>
        </w:rPr>
        <w:t>“The</w:t>
      </w:r>
      <w:r>
        <w:rPr>
          <w:i/>
          <w:spacing w:val="-3"/>
        </w:rPr>
        <w:t xml:space="preserve"> </w:t>
      </w:r>
      <w:r>
        <w:rPr>
          <w:i/>
        </w:rPr>
        <w:t>department</w:t>
      </w:r>
      <w:r>
        <w:rPr>
          <w:i/>
          <w:spacing w:val="-3"/>
        </w:rPr>
        <w:t xml:space="preserve"> </w:t>
      </w:r>
      <w:r>
        <w:rPr>
          <w:i/>
        </w:rPr>
        <w:t>previously</w:t>
      </w:r>
      <w:r>
        <w:rPr>
          <w:i/>
          <w:spacing w:val="-3"/>
        </w:rPr>
        <w:t xml:space="preserve"> </w:t>
      </w:r>
      <w:r>
        <w:rPr>
          <w:i/>
        </w:rPr>
        <w:t>had</w:t>
      </w:r>
      <w:r>
        <w:rPr>
          <w:i/>
          <w:spacing w:val="-4"/>
        </w:rPr>
        <w:t xml:space="preserve"> </w:t>
      </w:r>
      <w:r>
        <w:rPr>
          <w:i/>
        </w:rPr>
        <w:t>two</w:t>
      </w:r>
      <w:r>
        <w:rPr>
          <w:i/>
          <w:spacing w:val="-3"/>
        </w:rPr>
        <w:t xml:space="preserve"> </w:t>
      </w:r>
      <w:r>
        <w:rPr>
          <w:i/>
        </w:rPr>
        <w:t>clerical</w:t>
      </w:r>
      <w:r>
        <w:rPr>
          <w:i/>
          <w:spacing w:val="-3"/>
        </w:rPr>
        <w:t xml:space="preserve"> </w:t>
      </w:r>
      <w:r>
        <w:rPr>
          <w:i/>
        </w:rPr>
        <w:t>support</w:t>
      </w:r>
      <w:r>
        <w:rPr>
          <w:i/>
          <w:spacing w:val="-5"/>
        </w:rPr>
        <w:t xml:space="preserve"> </w:t>
      </w:r>
      <w:r>
        <w:rPr>
          <w:i/>
        </w:rPr>
        <w:t>staff</w:t>
      </w:r>
      <w:r>
        <w:rPr>
          <w:i/>
          <w:spacing w:val="-3"/>
        </w:rPr>
        <w:t xml:space="preserve"> </w:t>
      </w:r>
      <w:r>
        <w:rPr>
          <w:i/>
        </w:rPr>
        <w:t>to</w:t>
      </w:r>
      <w:r>
        <w:rPr>
          <w:i/>
          <w:spacing w:val="-3"/>
        </w:rPr>
        <w:t xml:space="preserve"> </w:t>
      </w:r>
      <w:r>
        <w:rPr>
          <w:i/>
        </w:rPr>
        <w:t>cover</w:t>
      </w:r>
      <w:r>
        <w:rPr>
          <w:i/>
          <w:spacing w:val="-2"/>
        </w:rPr>
        <w:t xml:space="preserve"> </w:t>
      </w:r>
      <w:r>
        <w:rPr>
          <w:i/>
        </w:rPr>
        <w:t>all</w:t>
      </w:r>
      <w:r>
        <w:rPr>
          <w:i/>
          <w:spacing w:val="-4"/>
        </w:rPr>
        <w:t xml:space="preserve"> </w:t>
      </w:r>
      <w:r>
        <w:rPr>
          <w:i/>
        </w:rPr>
        <w:t>aspects</w:t>
      </w:r>
      <w:r>
        <w:rPr>
          <w:i/>
          <w:spacing w:val="-3"/>
        </w:rPr>
        <w:t xml:space="preserve"> </w:t>
      </w:r>
      <w:r>
        <w:rPr>
          <w:i/>
        </w:rPr>
        <w:t>of</w:t>
      </w:r>
      <w:r>
        <w:rPr>
          <w:i/>
          <w:spacing w:val="-5"/>
        </w:rPr>
        <w:t xml:space="preserve"> </w:t>
      </w:r>
      <w:r>
        <w:rPr>
          <w:i/>
        </w:rPr>
        <w:t>the</w:t>
      </w:r>
      <w:r>
        <w:rPr>
          <w:i/>
          <w:spacing w:val="-3"/>
        </w:rPr>
        <w:t xml:space="preserve"> </w:t>
      </w:r>
      <w:r>
        <w:rPr>
          <w:i/>
        </w:rPr>
        <w:t>program, including</w:t>
      </w:r>
      <w:r>
        <w:rPr>
          <w:i/>
          <w:spacing w:val="-2"/>
        </w:rPr>
        <w:t xml:space="preserve"> </w:t>
      </w:r>
      <w:r>
        <w:rPr>
          <w:i/>
        </w:rPr>
        <w:t>field</w:t>
      </w:r>
      <w:r>
        <w:rPr>
          <w:i/>
          <w:spacing w:val="-2"/>
        </w:rPr>
        <w:t xml:space="preserve"> </w:t>
      </w:r>
      <w:r>
        <w:rPr>
          <w:i/>
        </w:rPr>
        <w:t>placement.</w:t>
      </w:r>
      <w:r>
        <w:rPr>
          <w:i/>
          <w:spacing w:val="-1"/>
        </w:rPr>
        <w:t xml:space="preserve"> </w:t>
      </w:r>
      <w:r>
        <w:rPr>
          <w:i/>
        </w:rPr>
        <w:t>While</w:t>
      </w:r>
      <w:r>
        <w:rPr>
          <w:i/>
          <w:spacing w:val="-1"/>
        </w:rPr>
        <w:t xml:space="preserve"> </w:t>
      </w:r>
      <w:r>
        <w:rPr>
          <w:i/>
        </w:rPr>
        <w:t>everyone</w:t>
      </w:r>
      <w:r>
        <w:rPr>
          <w:i/>
          <w:spacing w:val="-1"/>
        </w:rPr>
        <w:t xml:space="preserve"> </w:t>
      </w:r>
      <w:r>
        <w:rPr>
          <w:i/>
        </w:rPr>
        <w:t>from</w:t>
      </w:r>
      <w:r>
        <w:rPr>
          <w:i/>
          <w:spacing w:val="-3"/>
        </w:rPr>
        <w:t xml:space="preserve"> </w:t>
      </w:r>
      <w:r>
        <w:rPr>
          <w:i/>
        </w:rPr>
        <w:t>the</w:t>
      </w:r>
      <w:r>
        <w:rPr>
          <w:i/>
          <w:spacing w:val="-1"/>
        </w:rPr>
        <w:t xml:space="preserve"> </w:t>
      </w:r>
      <w:r>
        <w:rPr>
          <w:i/>
        </w:rPr>
        <w:t>department</w:t>
      </w:r>
      <w:r>
        <w:rPr>
          <w:i/>
          <w:spacing w:val="-1"/>
        </w:rPr>
        <w:t xml:space="preserve"> </w:t>
      </w:r>
      <w:r>
        <w:rPr>
          <w:i/>
        </w:rPr>
        <w:t>head</w:t>
      </w:r>
      <w:r>
        <w:rPr>
          <w:i/>
          <w:spacing w:val="-2"/>
        </w:rPr>
        <w:t xml:space="preserve"> </w:t>
      </w:r>
      <w:r>
        <w:rPr>
          <w:i/>
        </w:rPr>
        <w:t>to</w:t>
      </w:r>
      <w:r>
        <w:rPr>
          <w:i/>
          <w:spacing w:val="-4"/>
        </w:rPr>
        <w:t xml:space="preserve"> </w:t>
      </w:r>
      <w:r>
        <w:rPr>
          <w:i/>
        </w:rPr>
        <w:t>students raved</w:t>
      </w:r>
      <w:r>
        <w:rPr>
          <w:i/>
          <w:spacing w:val="-4"/>
        </w:rPr>
        <w:t xml:space="preserve"> </w:t>
      </w:r>
      <w:r>
        <w:rPr>
          <w:i/>
        </w:rPr>
        <w:t>about Mickaela, the department could benefit greatly with additional clerical support.”</w:t>
      </w:r>
    </w:p>
    <w:p w14:paraId="67E75455" w14:textId="77777777" w:rsidR="004A00C1" w:rsidRDefault="00000000">
      <w:pPr>
        <w:pStyle w:val="ListParagraph"/>
        <w:numPr>
          <w:ilvl w:val="1"/>
          <w:numId w:val="1"/>
        </w:numPr>
        <w:tabs>
          <w:tab w:val="left" w:pos="720"/>
        </w:tabs>
        <w:ind w:right="742" w:hanging="360"/>
        <w:rPr>
          <w:i/>
        </w:rPr>
      </w:pPr>
      <w:r>
        <w:t>“</w:t>
      </w:r>
      <w:r>
        <w:rPr>
          <w:i/>
        </w:rPr>
        <w:t>Additional</w:t>
      </w:r>
      <w:r>
        <w:rPr>
          <w:i/>
          <w:spacing w:val="-4"/>
        </w:rPr>
        <w:t xml:space="preserve"> </w:t>
      </w:r>
      <w:r>
        <w:rPr>
          <w:i/>
        </w:rPr>
        <w:t>support</w:t>
      </w:r>
      <w:r>
        <w:rPr>
          <w:i/>
          <w:spacing w:val="-4"/>
        </w:rPr>
        <w:t xml:space="preserve"> </w:t>
      </w:r>
      <w:r>
        <w:rPr>
          <w:i/>
        </w:rPr>
        <w:t>is</w:t>
      </w:r>
      <w:r>
        <w:rPr>
          <w:i/>
          <w:spacing w:val="-4"/>
        </w:rPr>
        <w:t xml:space="preserve"> </w:t>
      </w:r>
      <w:r>
        <w:rPr>
          <w:i/>
        </w:rPr>
        <w:t>needed</w:t>
      </w:r>
      <w:r>
        <w:rPr>
          <w:i/>
          <w:spacing w:val="-4"/>
        </w:rPr>
        <w:t xml:space="preserve"> </w:t>
      </w:r>
      <w:r>
        <w:rPr>
          <w:i/>
        </w:rPr>
        <w:t>for</w:t>
      </w:r>
      <w:r>
        <w:rPr>
          <w:i/>
          <w:spacing w:val="-3"/>
        </w:rPr>
        <w:t xml:space="preserve"> </w:t>
      </w:r>
      <w:r>
        <w:rPr>
          <w:i/>
        </w:rPr>
        <w:t>clinical</w:t>
      </w:r>
      <w:r>
        <w:rPr>
          <w:i/>
          <w:spacing w:val="-4"/>
        </w:rPr>
        <w:t xml:space="preserve"> </w:t>
      </w:r>
      <w:r>
        <w:rPr>
          <w:i/>
        </w:rPr>
        <w:t>placements,</w:t>
      </w:r>
      <w:r>
        <w:rPr>
          <w:i/>
          <w:spacing w:val="-3"/>
        </w:rPr>
        <w:t xml:space="preserve"> </w:t>
      </w:r>
      <w:r>
        <w:rPr>
          <w:i/>
        </w:rPr>
        <w:t>internships,</w:t>
      </w:r>
      <w:r>
        <w:rPr>
          <w:i/>
          <w:spacing w:val="-6"/>
        </w:rPr>
        <w:t xml:space="preserve"> </w:t>
      </w:r>
      <w:r>
        <w:rPr>
          <w:i/>
        </w:rPr>
        <w:t>practicum,</w:t>
      </w:r>
      <w:r>
        <w:rPr>
          <w:i/>
          <w:spacing w:val="-2"/>
        </w:rPr>
        <w:t xml:space="preserve"> </w:t>
      </w:r>
      <w:r>
        <w:rPr>
          <w:i/>
        </w:rPr>
        <w:t>and</w:t>
      </w:r>
      <w:r>
        <w:rPr>
          <w:i/>
          <w:spacing w:val="-5"/>
        </w:rPr>
        <w:t xml:space="preserve"> </w:t>
      </w:r>
      <w:r>
        <w:rPr>
          <w:i/>
        </w:rPr>
        <w:t>related administrative work.”</w:t>
      </w:r>
    </w:p>
    <w:p w14:paraId="309B2044" w14:textId="77777777" w:rsidR="004A00C1" w:rsidRDefault="00000000">
      <w:pPr>
        <w:pStyle w:val="ListParagraph"/>
        <w:numPr>
          <w:ilvl w:val="1"/>
          <w:numId w:val="1"/>
        </w:numPr>
        <w:tabs>
          <w:tab w:val="left" w:pos="720"/>
        </w:tabs>
        <w:ind w:right="106" w:hanging="360"/>
        <w:rPr>
          <w:i/>
        </w:rPr>
      </w:pPr>
      <w:r>
        <w:rPr>
          <w:sz w:val="23"/>
        </w:rPr>
        <w:t>“</w:t>
      </w:r>
      <w:r>
        <w:rPr>
          <w:i/>
        </w:rPr>
        <w:t>Additional</w:t>
      </w:r>
      <w:r>
        <w:rPr>
          <w:i/>
          <w:spacing w:val="-2"/>
        </w:rPr>
        <w:t xml:space="preserve"> </w:t>
      </w:r>
      <w:r>
        <w:rPr>
          <w:i/>
        </w:rPr>
        <w:t>faculty</w:t>
      </w:r>
      <w:r>
        <w:rPr>
          <w:i/>
          <w:spacing w:val="-2"/>
        </w:rPr>
        <w:t xml:space="preserve"> </w:t>
      </w:r>
      <w:r>
        <w:rPr>
          <w:i/>
        </w:rPr>
        <w:t>lines</w:t>
      </w:r>
      <w:r>
        <w:rPr>
          <w:i/>
          <w:spacing w:val="-1"/>
        </w:rPr>
        <w:t xml:space="preserve"> </w:t>
      </w:r>
      <w:r>
        <w:rPr>
          <w:i/>
        </w:rPr>
        <w:t>would</w:t>
      </w:r>
      <w:r>
        <w:rPr>
          <w:i/>
          <w:spacing w:val="-3"/>
        </w:rPr>
        <w:t xml:space="preserve"> </w:t>
      </w:r>
      <w:r>
        <w:rPr>
          <w:i/>
        </w:rPr>
        <w:t>enable</w:t>
      </w:r>
      <w:r>
        <w:rPr>
          <w:i/>
          <w:spacing w:val="-2"/>
        </w:rPr>
        <w:t xml:space="preserve"> </w:t>
      </w:r>
      <w:r>
        <w:rPr>
          <w:i/>
        </w:rPr>
        <w:t>them</w:t>
      </w:r>
      <w:r>
        <w:rPr>
          <w:i/>
          <w:spacing w:val="-4"/>
        </w:rPr>
        <w:t xml:space="preserve"> </w:t>
      </w:r>
      <w:r>
        <w:rPr>
          <w:i/>
        </w:rPr>
        <w:t>to</w:t>
      </w:r>
      <w:r>
        <w:rPr>
          <w:i/>
          <w:spacing w:val="-2"/>
        </w:rPr>
        <w:t xml:space="preserve"> </w:t>
      </w:r>
      <w:r>
        <w:rPr>
          <w:i/>
        </w:rPr>
        <w:t>meet</w:t>
      </w:r>
      <w:r>
        <w:rPr>
          <w:i/>
          <w:spacing w:val="-4"/>
        </w:rPr>
        <w:t xml:space="preserve"> </w:t>
      </w:r>
      <w:r>
        <w:rPr>
          <w:i/>
        </w:rPr>
        <w:t>the</w:t>
      </w:r>
      <w:r>
        <w:rPr>
          <w:i/>
          <w:spacing w:val="-2"/>
        </w:rPr>
        <w:t xml:space="preserve"> </w:t>
      </w:r>
      <w:r>
        <w:rPr>
          <w:i/>
        </w:rPr>
        <w:t>current</w:t>
      </w:r>
      <w:r>
        <w:rPr>
          <w:i/>
          <w:spacing w:val="-2"/>
        </w:rPr>
        <w:t xml:space="preserve"> </w:t>
      </w:r>
      <w:r>
        <w:rPr>
          <w:i/>
        </w:rPr>
        <w:t>and</w:t>
      </w:r>
      <w:r>
        <w:rPr>
          <w:i/>
          <w:spacing w:val="-3"/>
        </w:rPr>
        <w:t xml:space="preserve"> </w:t>
      </w:r>
      <w:r>
        <w:rPr>
          <w:i/>
        </w:rPr>
        <w:t>future</w:t>
      </w:r>
      <w:r>
        <w:rPr>
          <w:i/>
          <w:spacing w:val="-4"/>
        </w:rPr>
        <w:t xml:space="preserve"> </w:t>
      </w:r>
      <w:r>
        <w:rPr>
          <w:i/>
        </w:rPr>
        <w:t>mental</w:t>
      </w:r>
      <w:r>
        <w:rPr>
          <w:i/>
          <w:spacing w:val="-2"/>
        </w:rPr>
        <w:t xml:space="preserve"> </w:t>
      </w:r>
      <w:r>
        <w:rPr>
          <w:i/>
        </w:rPr>
        <w:t>health</w:t>
      </w:r>
      <w:r>
        <w:rPr>
          <w:i/>
          <w:spacing w:val="-2"/>
        </w:rPr>
        <w:t xml:space="preserve"> </w:t>
      </w:r>
      <w:r>
        <w:rPr>
          <w:i/>
        </w:rPr>
        <w:t>needs of</w:t>
      </w:r>
      <w:r>
        <w:rPr>
          <w:i/>
          <w:spacing w:val="-2"/>
        </w:rPr>
        <w:t xml:space="preserve"> </w:t>
      </w:r>
      <w:r>
        <w:rPr>
          <w:i/>
        </w:rPr>
        <w:t>the</w:t>
      </w:r>
      <w:r>
        <w:rPr>
          <w:i/>
          <w:spacing w:val="-2"/>
        </w:rPr>
        <w:t xml:space="preserve"> </w:t>
      </w:r>
      <w:r>
        <w:rPr>
          <w:i/>
        </w:rPr>
        <w:t>region</w:t>
      </w:r>
      <w:r>
        <w:rPr>
          <w:i/>
          <w:spacing w:val="-3"/>
        </w:rPr>
        <w:t xml:space="preserve"> </w:t>
      </w:r>
      <w:r>
        <w:rPr>
          <w:i/>
        </w:rPr>
        <w:t>and</w:t>
      </w:r>
      <w:r>
        <w:rPr>
          <w:i/>
          <w:spacing w:val="-3"/>
        </w:rPr>
        <w:t xml:space="preserve"> </w:t>
      </w:r>
      <w:r>
        <w:rPr>
          <w:i/>
        </w:rPr>
        <w:t>state.</w:t>
      </w:r>
      <w:r>
        <w:rPr>
          <w:i/>
          <w:spacing w:val="-5"/>
        </w:rPr>
        <w:t xml:space="preserve"> </w:t>
      </w:r>
      <w:r>
        <w:rPr>
          <w:i/>
        </w:rPr>
        <w:t>Accreditation</w:t>
      </w:r>
      <w:r>
        <w:rPr>
          <w:i/>
          <w:spacing w:val="-5"/>
        </w:rPr>
        <w:t xml:space="preserve"> </w:t>
      </w:r>
      <w:r>
        <w:rPr>
          <w:i/>
        </w:rPr>
        <w:t>related</w:t>
      </w:r>
      <w:r>
        <w:rPr>
          <w:i/>
          <w:spacing w:val="-5"/>
        </w:rPr>
        <w:t xml:space="preserve"> </w:t>
      </w:r>
      <w:r>
        <w:rPr>
          <w:i/>
        </w:rPr>
        <w:t>to</w:t>
      </w:r>
      <w:r>
        <w:rPr>
          <w:i/>
          <w:spacing w:val="-2"/>
        </w:rPr>
        <w:t xml:space="preserve"> </w:t>
      </w:r>
      <w:r>
        <w:rPr>
          <w:i/>
        </w:rPr>
        <w:t>faculty-student</w:t>
      </w:r>
      <w:r>
        <w:rPr>
          <w:i/>
          <w:spacing w:val="-5"/>
        </w:rPr>
        <w:t xml:space="preserve"> </w:t>
      </w:r>
      <w:r>
        <w:rPr>
          <w:i/>
        </w:rPr>
        <w:t>ratios</w:t>
      </w:r>
      <w:r>
        <w:rPr>
          <w:i/>
          <w:spacing w:val="-2"/>
        </w:rPr>
        <w:t xml:space="preserve"> </w:t>
      </w:r>
      <w:r>
        <w:rPr>
          <w:i/>
        </w:rPr>
        <w:t>limits</w:t>
      </w:r>
      <w:r>
        <w:rPr>
          <w:i/>
          <w:spacing w:val="-3"/>
        </w:rPr>
        <w:t xml:space="preserve"> </w:t>
      </w:r>
      <w:r>
        <w:rPr>
          <w:i/>
        </w:rPr>
        <w:t>the</w:t>
      </w:r>
      <w:r>
        <w:rPr>
          <w:i/>
          <w:spacing w:val="-2"/>
        </w:rPr>
        <w:t xml:space="preserve"> </w:t>
      </w:r>
      <w:r>
        <w:rPr>
          <w:i/>
        </w:rPr>
        <w:t>current</w:t>
      </w:r>
      <w:r>
        <w:rPr>
          <w:i/>
          <w:spacing w:val="-5"/>
        </w:rPr>
        <w:t xml:space="preserve"> </w:t>
      </w:r>
      <w:r>
        <w:rPr>
          <w:i/>
        </w:rPr>
        <w:t>number of students allowed in the program. Given the infusion of funding from federal and state government initiatives, the demand is obvious, but the accreditation standards require additional full-time faculty to increase the number of students in the program.”</w:t>
      </w:r>
    </w:p>
    <w:p w14:paraId="4A318CF2" w14:textId="77777777" w:rsidR="004A00C1" w:rsidRDefault="00000000">
      <w:pPr>
        <w:pStyle w:val="BodyText"/>
        <w:spacing w:line="268" w:lineRule="exact"/>
        <w:ind w:left="360"/>
      </w:pPr>
      <w:r>
        <w:t>The</w:t>
      </w:r>
      <w:r>
        <w:rPr>
          <w:spacing w:val="-6"/>
        </w:rPr>
        <w:t xml:space="preserve"> </w:t>
      </w:r>
      <w:r>
        <w:t>Department</w:t>
      </w:r>
      <w:r>
        <w:rPr>
          <w:spacing w:val="-6"/>
        </w:rPr>
        <w:t xml:space="preserve"> </w:t>
      </w:r>
      <w:r>
        <w:t>of</w:t>
      </w:r>
      <w:r>
        <w:rPr>
          <w:spacing w:val="-7"/>
        </w:rPr>
        <w:t xml:space="preserve"> </w:t>
      </w:r>
      <w:r>
        <w:t>Counselor</w:t>
      </w:r>
      <w:r>
        <w:rPr>
          <w:spacing w:val="-3"/>
        </w:rPr>
        <w:t xml:space="preserve"> </w:t>
      </w:r>
      <w:r>
        <w:t>Education</w:t>
      </w:r>
      <w:r>
        <w:rPr>
          <w:spacing w:val="-4"/>
        </w:rPr>
        <w:t xml:space="preserve"> </w:t>
      </w:r>
      <w:r>
        <w:t>faculty</w:t>
      </w:r>
      <w:r>
        <w:rPr>
          <w:spacing w:val="-3"/>
        </w:rPr>
        <w:t xml:space="preserve"> </w:t>
      </w:r>
      <w:r>
        <w:t>are</w:t>
      </w:r>
      <w:r>
        <w:rPr>
          <w:spacing w:val="-4"/>
        </w:rPr>
        <w:t xml:space="preserve"> </w:t>
      </w:r>
      <w:r>
        <w:t>highly</w:t>
      </w:r>
      <w:r>
        <w:rPr>
          <w:spacing w:val="-3"/>
        </w:rPr>
        <w:t xml:space="preserve"> </w:t>
      </w:r>
      <w:r>
        <w:t>cognizant</w:t>
      </w:r>
      <w:r>
        <w:rPr>
          <w:spacing w:val="-5"/>
        </w:rPr>
        <w:t xml:space="preserve"> </w:t>
      </w:r>
      <w:r>
        <w:t>of</w:t>
      </w:r>
      <w:r>
        <w:rPr>
          <w:spacing w:val="-4"/>
        </w:rPr>
        <w:t xml:space="preserve"> </w:t>
      </w:r>
      <w:r>
        <w:t>the</w:t>
      </w:r>
      <w:r>
        <w:rPr>
          <w:spacing w:val="-1"/>
        </w:rPr>
        <w:t xml:space="preserve"> </w:t>
      </w:r>
      <w:r>
        <w:rPr>
          <w:spacing w:val="-2"/>
        </w:rPr>
        <w:t>continuing</w:t>
      </w:r>
    </w:p>
    <w:p w14:paraId="69F8FB40" w14:textId="77777777" w:rsidR="004A00C1" w:rsidRDefault="00000000">
      <w:pPr>
        <w:pStyle w:val="BodyText"/>
        <w:ind w:right="763"/>
      </w:pPr>
      <w:r>
        <w:t>importance of CACREP accreditation for graduates’ ability to obtain employment post-graduation. Many states and programs within the Federal government now explicitly require graduation</w:t>
      </w:r>
      <w:r>
        <w:rPr>
          <w:spacing w:val="-4"/>
        </w:rPr>
        <w:t xml:space="preserve"> </w:t>
      </w:r>
      <w:r>
        <w:t>from</w:t>
      </w:r>
      <w:r>
        <w:rPr>
          <w:spacing w:val="-5"/>
        </w:rPr>
        <w:t xml:space="preserve"> </w:t>
      </w:r>
      <w:r>
        <w:t>a</w:t>
      </w:r>
      <w:r>
        <w:rPr>
          <w:spacing w:val="-3"/>
        </w:rPr>
        <w:t xml:space="preserve"> </w:t>
      </w:r>
      <w:r>
        <w:t>CACREP-accredited</w:t>
      </w:r>
      <w:r>
        <w:rPr>
          <w:spacing w:val="-7"/>
        </w:rPr>
        <w:t xml:space="preserve"> </w:t>
      </w:r>
      <w:r>
        <w:t>program</w:t>
      </w:r>
      <w:r>
        <w:rPr>
          <w:spacing w:val="-1"/>
        </w:rPr>
        <w:t xml:space="preserve"> </w:t>
      </w:r>
      <w:r>
        <w:t>to</w:t>
      </w:r>
      <w:r>
        <w:rPr>
          <w:spacing w:val="-2"/>
        </w:rPr>
        <w:t xml:space="preserve"> </w:t>
      </w:r>
      <w:r>
        <w:t>become</w:t>
      </w:r>
      <w:r>
        <w:rPr>
          <w:spacing w:val="-3"/>
        </w:rPr>
        <w:t xml:space="preserve"> </w:t>
      </w:r>
      <w:r>
        <w:t>licensed</w:t>
      </w:r>
      <w:r>
        <w:rPr>
          <w:spacing w:val="-5"/>
        </w:rPr>
        <w:t xml:space="preserve"> </w:t>
      </w:r>
      <w:r>
        <w:t>or</w:t>
      </w:r>
      <w:r>
        <w:rPr>
          <w:spacing w:val="-3"/>
        </w:rPr>
        <w:t xml:space="preserve"> </w:t>
      </w:r>
      <w:r>
        <w:t>to</w:t>
      </w:r>
      <w:r>
        <w:rPr>
          <w:spacing w:val="-2"/>
        </w:rPr>
        <w:t xml:space="preserve"> </w:t>
      </w:r>
      <w:r>
        <w:t>bill</w:t>
      </w:r>
      <w:r>
        <w:rPr>
          <w:spacing w:val="-3"/>
        </w:rPr>
        <w:t xml:space="preserve"> </w:t>
      </w:r>
      <w:r>
        <w:t>for</w:t>
      </w:r>
      <w:r>
        <w:rPr>
          <w:spacing w:val="-3"/>
        </w:rPr>
        <w:t xml:space="preserve"> </w:t>
      </w:r>
      <w:r>
        <w:t>reimbursement. FAU’s Counselor Education department includes four CACREP-accredited programs, making it</w:t>
      </w:r>
    </w:p>
    <w:p w14:paraId="0FCBB034" w14:textId="77777777" w:rsidR="004A00C1" w:rsidRDefault="004A00C1">
      <w:pPr>
        <w:pStyle w:val="BodyText"/>
        <w:rPr>
          <w:sz w:val="18"/>
        </w:rPr>
      </w:pPr>
    </w:p>
    <w:p w14:paraId="1433683A" w14:textId="77777777" w:rsidR="004A00C1" w:rsidRDefault="004A00C1">
      <w:pPr>
        <w:pStyle w:val="BodyText"/>
        <w:spacing w:before="119"/>
        <w:rPr>
          <w:sz w:val="18"/>
        </w:rPr>
      </w:pPr>
    </w:p>
    <w:p w14:paraId="1332286E" w14:textId="77777777" w:rsidR="004A00C1" w:rsidRDefault="00000000">
      <w:pPr>
        <w:spacing w:before="1"/>
        <w:ind w:left="2"/>
        <w:jc w:val="center"/>
        <w:rPr>
          <w:sz w:val="18"/>
        </w:rPr>
      </w:pPr>
      <w:r>
        <w:rPr>
          <w:spacing w:val="-10"/>
          <w:sz w:val="18"/>
        </w:rPr>
        <w:t>1</w:t>
      </w:r>
    </w:p>
    <w:p w14:paraId="0645AFA6" w14:textId="77777777" w:rsidR="004A00C1" w:rsidRDefault="004A00C1">
      <w:pPr>
        <w:jc w:val="center"/>
        <w:rPr>
          <w:sz w:val="18"/>
        </w:rPr>
        <w:sectPr w:rsidR="004A00C1">
          <w:type w:val="continuous"/>
          <w:pgSz w:w="12240" w:h="15840"/>
          <w:pgMar w:top="1220" w:right="1440" w:bottom="280" w:left="1440" w:header="720" w:footer="720" w:gutter="0"/>
          <w:cols w:space="720"/>
        </w:sectPr>
      </w:pPr>
    </w:p>
    <w:p w14:paraId="3A7022CF" w14:textId="77777777" w:rsidR="004A00C1" w:rsidRDefault="00000000">
      <w:pPr>
        <w:pStyle w:val="BodyText"/>
        <w:spacing w:before="90"/>
        <w:ind w:right="690"/>
      </w:pPr>
      <w:r>
        <w:lastRenderedPageBreak/>
        <w:t>one of the few CACREP-accredited programs in the area for all specialties. Several competing private institutions (Lynn University, Nova Southeastern, Palm Beach Atlantic, and South University) are in the process of becoming CACREP-accredited for the Clinical Mental Health Counseling</w:t>
      </w:r>
      <w:r>
        <w:rPr>
          <w:spacing w:val="-2"/>
        </w:rPr>
        <w:t xml:space="preserve"> </w:t>
      </w:r>
      <w:r>
        <w:t>track</w:t>
      </w:r>
      <w:r>
        <w:rPr>
          <w:spacing w:val="-3"/>
        </w:rPr>
        <w:t xml:space="preserve"> </w:t>
      </w:r>
      <w:r>
        <w:t>only.</w:t>
      </w:r>
      <w:r>
        <w:rPr>
          <w:spacing w:val="-1"/>
        </w:rPr>
        <w:t xml:space="preserve"> </w:t>
      </w:r>
      <w:r>
        <w:t>For</w:t>
      </w:r>
      <w:r>
        <w:rPr>
          <w:spacing w:val="-1"/>
        </w:rPr>
        <w:t xml:space="preserve"> </w:t>
      </w:r>
      <w:r>
        <w:t>the</w:t>
      </w:r>
      <w:r>
        <w:rPr>
          <w:spacing w:val="-1"/>
        </w:rPr>
        <w:t xml:space="preserve"> </w:t>
      </w:r>
      <w:r>
        <w:t>Clinical</w:t>
      </w:r>
      <w:r>
        <w:rPr>
          <w:spacing w:val="-2"/>
        </w:rPr>
        <w:t xml:space="preserve"> </w:t>
      </w:r>
      <w:r>
        <w:t>Rehabilitation,</w:t>
      </w:r>
      <w:r>
        <w:rPr>
          <w:spacing w:val="-4"/>
        </w:rPr>
        <w:t xml:space="preserve"> </w:t>
      </w:r>
      <w:r>
        <w:t>School</w:t>
      </w:r>
      <w:r>
        <w:rPr>
          <w:spacing w:val="-4"/>
        </w:rPr>
        <w:t xml:space="preserve"> </w:t>
      </w:r>
      <w:r>
        <w:t>Counseling,</w:t>
      </w:r>
      <w:r>
        <w:rPr>
          <w:spacing w:val="-1"/>
        </w:rPr>
        <w:t xml:space="preserve"> </w:t>
      </w:r>
      <w:r>
        <w:t>and</w:t>
      </w:r>
      <w:r>
        <w:rPr>
          <w:spacing w:val="-2"/>
        </w:rPr>
        <w:t xml:space="preserve"> </w:t>
      </w:r>
      <w:r>
        <w:t>Ph.D.</w:t>
      </w:r>
      <w:r>
        <w:rPr>
          <w:spacing w:val="-1"/>
        </w:rPr>
        <w:t xml:space="preserve"> </w:t>
      </w:r>
      <w:r>
        <w:t>programs,</w:t>
      </w:r>
      <w:r>
        <w:rPr>
          <w:spacing w:val="-3"/>
        </w:rPr>
        <w:t xml:space="preserve"> </w:t>
      </w:r>
      <w:r>
        <w:t>our department remains uniquely CACREP-accredited, with the closest comparable programs being in</w:t>
      </w:r>
      <w:r>
        <w:rPr>
          <w:spacing w:val="-4"/>
        </w:rPr>
        <w:t xml:space="preserve"> </w:t>
      </w:r>
      <w:r>
        <w:t>Miami,</w:t>
      </w:r>
      <w:r>
        <w:rPr>
          <w:spacing w:val="-2"/>
        </w:rPr>
        <w:t xml:space="preserve"> </w:t>
      </w:r>
      <w:r>
        <w:t>Orlando,</w:t>
      </w:r>
      <w:r>
        <w:rPr>
          <w:spacing w:val="-4"/>
        </w:rPr>
        <w:t xml:space="preserve"> </w:t>
      </w:r>
      <w:r>
        <w:t>or</w:t>
      </w:r>
      <w:r>
        <w:rPr>
          <w:spacing w:val="-2"/>
        </w:rPr>
        <w:t xml:space="preserve"> </w:t>
      </w:r>
      <w:r>
        <w:t>Tampa.</w:t>
      </w:r>
      <w:r>
        <w:rPr>
          <w:spacing w:val="-2"/>
        </w:rPr>
        <w:t xml:space="preserve"> </w:t>
      </w:r>
      <w:r>
        <w:t>This</w:t>
      </w:r>
      <w:r>
        <w:rPr>
          <w:spacing w:val="-2"/>
        </w:rPr>
        <w:t xml:space="preserve"> </w:t>
      </w:r>
      <w:r>
        <w:t>accreditation</w:t>
      </w:r>
      <w:r>
        <w:rPr>
          <w:spacing w:val="-3"/>
        </w:rPr>
        <w:t xml:space="preserve"> </w:t>
      </w:r>
      <w:r>
        <w:t>continues</w:t>
      </w:r>
      <w:r>
        <w:rPr>
          <w:spacing w:val="-1"/>
        </w:rPr>
        <w:t xml:space="preserve"> </w:t>
      </w:r>
      <w:r>
        <w:t>to</w:t>
      </w:r>
      <w:r>
        <w:rPr>
          <w:spacing w:val="-3"/>
        </w:rPr>
        <w:t xml:space="preserve"> </w:t>
      </w:r>
      <w:r>
        <w:t>be</w:t>
      </w:r>
      <w:r>
        <w:rPr>
          <w:spacing w:val="-2"/>
        </w:rPr>
        <w:t xml:space="preserve"> </w:t>
      </w:r>
      <w:r>
        <w:t>a</w:t>
      </w:r>
      <w:r>
        <w:rPr>
          <w:spacing w:val="-3"/>
        </w:rPr>
        <w:t xml:space="preserve"> </w:t>
      </w:r>
      <w:r>
        <w:t>strategic</w:t>
      </w:r>
      <w:r>
        <w:rPr>
          <w:spacing w:val="-2"/>
        </w:rPr>
        <w:t xml:space="preserve"> </w:t>
      </w:r>
      <w:proofErr w:type="gramStart"/>
      <w:r>
        <w:t>advantage,</w:t>
      </w:r>
      <w:r>
        <w:rPr>
          <w:spacing w:val="-2"/>
        </w:rPr>
        <w:t xml:space="preserve"> </w:t>
      </w:r>
      <w:r>
        <w:t>but</w:t>
      </w:r>
      <w:proofErr w:type="gramEnd"/>
      <w:r>
        <w:rPr>
          <w:spacing w:val="-2"/>
        </w:rPr>
        <w:t xml:space="preserve"> </w:t>
      </w:r>
      <w:r>
        <w:t>is</w:t>
      </w:r>
      <w:r>
        <w:rPr>
          <w:spacing w:val="-5"/>
        </w:rPr>
        <w:t xml:space="preserve"> </w:t>
      </w:r>
      <w:r>
        <w:t>also necessary to maintain a competitive edge in the region. Our re-accreditation site visit will occur in the fall, and we hope to receive an 8-year re-accreditation from CACREP.</w:t>
      </w:r>
    </w:p>
    <w:p w14:paraId="7AF43F2E" w14:textId="77777777" w:rsidR="004A00C1" w:rsidRDefault="00000000">
      <w:pPr>
        <w:pStyle w:val="BodyText"/>
        <w:ind w:right="763" w:firstLine="360"/>
      </w:pPr>
      <w:r>
        <w:t>We</w:t>
      </w:r>
      <w:r>
        <w:rPr>
          <w:spacing w:val="-4"/>
        </w:rPr>
        <w:t xml:space="preserve"> </w:t>
      </w:r>
      <w:r>
        <w:t>must</w:t>
      </w:r>
      <w:r>
        <w:rPr>
          <w:spacing w:val="-1"/>
        </w:rPr>
        <w:t xml:space="preserve"> </w:t>
      </w:r>
      <w:r>
        <w:t>focus</w:t>
      </w:r>
      <w:r>
        <w:rPr>
          <w:spacing w:val="-5"/>
        </w:rPr>
        <w:t xml:space="preserve"> </w:t>
      </w:r>
      <w:r>
        <w:t>on</w:t>
      </w:r>
      <w:r>
        <w:rPr>
          <w:spacing w:val="-3"/>
        </w:rPr>
        <w:t xml:space="preserve"> </w:t>
      </w:r>
      <w:r>
        <w:t>re-aligning</w:t>
      </w:r>
      <w:r>
        <w:rPr>
          <w:spacing w:val="-3"/>
        </w:rPr>
        <w:t xml:space="preserve"> </w:t>
      </w:r>
      <w:r>
        <w:t>our</w:t>
      </w:r>
      <w:r>
        <w:rPr>
          <w:spacing w:val="-2"/>
        </w:rPr>
        <w:t xml:space="preserve"> </w:t>
      </w:r>
      <w:r>
        <w:t>programs</w:t>
      </w:r>
      <w:r>
        <w:rPr>
          <w:spacing w:val="-4"/>
        </w:rPr>
        <w:t xml:space="preserve"> </w:t>
      </w:r>
      <w:r>
        <w:t>with</w:t>
      </w:r>
      <w:r>
        <w:rPr>
          <w:spacing w:val="-4"/>
        </w:rPr>
        <w:t xml:space="preserve"> </w:t>
      </w:r>
      <w:r>
        <w:t>the</w:t>
      </w:r>
      <w:r>
        <w:rPr>
          <w:spacing w:val="-2"/>
        </w:rPr>
        <w:t xml:space="preserve"> </w:t>
      </w:r>
      <w:r>
        <w:t>new</w:t>
      </w:r>
      <w:r>
        <w:rPr>
          <w:spacing w:val="-4"/>
        </w:rPr>
        <w:t xml:space="preserve"> </w:t>
      </w:r>
      <w:r>
        <w:t>2024</w:t>
      </w:r>
      <w:r>
        <w:rPr>
          <w:spacing w:val="-4"/>
        </w:rPr>
        <w:t xml:space="preserve"> </w:t>
      </w:r>
      <w:r>
        <w:t>CACREP</w:t>
      </w:r>
      <w:r>
        <w:rPr>
          <w:spacing w:val="-1"/>
        </w:rPr>
        <w:t xml:space="preserve"> </w:t>
      </w:r>
      <w:r>
        <w:t>standards. Aligning to</w:t>
      </w:r>
      <w:r>
        <w:rPr>
          <w:spacing w:val="-3"/>
        </w:rPr>
        <w:t xml:space="preserve"> </w:t>
      </w:r>
      <w:r>
        <w:t>the</w:t>
      </w:r>
      <w:r>
        <w:rPr>
          <w:spacing w:val="-2"/>
        </w:rPr>
        <w:t xml:space="preserve"> </w:t>
      </w:r>
      <w:r>
        <w:t>upcoming</w:t>
      </w:r>
      <w:r>
        <w:rPr>
          <w:spacing w:val="-5"/>
        </w:rPr>
        <w:t xml:space="preserve"> </w:t>
      </w:r>
      <w:r>
        <w:t>2024</w:t>
      </w:r>
      <w:r>
        <w:rPr>
          <w:spacing w:val="-4"/>
        </w:rPr>
        <w:t xml:space="preserve"> </w:t>
      </w:r>
      <w:r>
        <w:t>CACREP</w:t>
      </w:r>
      <w:r>
        <w:rPr>
          <w:spacing w:val="-3"/>
        </w:rPr>
        <w:t xml:space="preserve"> </w:t>
      </w:r>
      <w:r>
        <w:t>standards</w:t>
      </w:r>
      <w:r>
        <w:rPr>
          <w:spacing w:val="-2"/>
        </w:rPr>
        <w:t xml:space="preserve"> </w:t>
      </w:r>
      <w:r>
        <w:t>is</w:t>
      </w:r>
      <w:r>
        <w:rPr>
          <w:spacing w:val="-2"/>
        </w:rPr>
        <w:t xml:space="preserve"> </w:t>
      </w:r>
      <w:r>
        <w:t>a</w:t>
      </w:r>
      <w:r>
        <w:rPr>
          <w:spacing w:val="-5"/>
        </w:rPr>
        <w:t xml:space="preserve"> </w:t>
      </w:r>
      <w:r>
        <w:t>time-consuming</w:t>
      </w:r>
      <w:r>
        <w:rPr>
          <w:spacing w:val="-4"/>
        </w:rPr>
        <w:t xml:space="preserve"> </w:t>
      </w:r>
      <w:r>
        <w:t>process</w:t>
      </w:r>
      <w:r>
        <w:rPr>
          <w:spacing w:val="-4"/>
        </w:rPr>
        <w:t xml:space="preserve"> </w:t>
      </w:r>
      <w:r>
        <w:t>that</w:t>
      </w:r>
      <w:r>
        <w:rPr>
          <w:spacing w:val="-2"/>
        </w:rPr>
        <w:t xml:space="preserve"> </w:t>
      </w:r>
      <w:r>
        <w:t>requires</w:t>
      </w:r>
      <w:r>
        <w:rPr>
          <w:spacing w:val="-2"/>
        </w:rPr>
        <w:t xml:space="preserve"> </w:t>
      </w:r>
      <w:r>
        <w:t>a</w:t>
      </w:r>
      <w:r>
        <w:rPr>
          <w:spacing w:val="-2"/>
        </w:rPr>
        <w:t xml:space="preserve"> </w:t>
      </w:r>
      <w:r>
        <w:t>review</w:t>
      </w:r>
      <w:r>
        <w:rPr>
          <w:spacing w:val="-4"/>
        </w:rPr>
        <w:t xml:space="preserve"> </w:t>
      </w:r>
      <w:r>
        <w:t xml:space="preserve">of the curriculum in every track and re-aligning the student learning objectives (SLOs) and the systems used to track these (currently </w:t>
      </w:r>
      <w:proofErr w:type="spellStart"/>
      <w:r>
        <w:t>LiveText</w:t>
      </w:r>
      <w:proofErr w:type="spellEnd"/>
      <w:r>
        <w:t>). We will need additional support to complete this task. However, the faculty are committed to maintaining and updating this accreditation with the proper resources from the university.</w:t>
      </w:r>
    </w:p>
    <w:p w14:paraId="0728BBB4" w14:textId="77777777" w:rsidR="004A00C1" w:rsidRDefault="00000000">
      <w:pPr>
        <w:pStyle w:val="BodyText"/>
        <w:spacing w:line="268" w:lineRule="exact"/>
        <w:ind w:left="360"/>
      </w:pPr>
      <w:r>
        <w:t>The</w:t>
      </w:r>
      <w:r>
        <w:rPr>
          <w:spacing w:val="-4"/>
        </w:rPr>
        <w:t xml:space="preserve"> </w:t>
      </w:r>
      <w:r>
        <w:t>Department</w:t>
      </w:r>
      <w:r>
        <w:rPr>
          <w:spacing w:val="-7"/>
        </w:rPr>
        <w:t xml:space="preserve"> </w:t>
      </w:r>
      <w:r>
        <w:t>of</w:t>
      </w:r>
      <w:r>
        <w:rPr>
          <w:spacing w:val="-7"/>
        </w:rPr>
        <w:t xml:space="preserve"> </w:t>
      </w:r>
      <w:r>
        <w:t>Counselor</w:t>
      </w:r>
      <w:r>
        <w:rPr>
          <w:spacing w:val="-4"/>
        </w:rPr>
        <w:t xml:space="preserve"> </w:t>
      </w:r>
      <w:r>
        <w:t>Education</w:t>
      </w:r>
      <w:r>
        <w:rPr>
          <w:spacing w:val="-5"/>
        </w:rPr>
        <w:t xml:space="preserve"> </w:t>
      </w:r>
      <w:r>
        <w:t>faculty</w:t>
      </w:r>
      <w:r>
        <w:rPr>
          <w:spacing w:val="-3"/>
        </w:rPr>
        <w:t xml:space="preserve"> </w:t>
      </w:r>
      <w:r>
        <w:t>unanimously</w:t>
      </w:r>
      <w:r>
        <w:rPr>
          <w:spacing w:val="-4"/>
        </w:rPr>
        <w:t xml:space="preserve"> </w:t>
      </w:r>
      <w:r>
        <w:t>agreed</w:t>
      </w:r>
      <w:r>
        <w:rPr>
          <w:spacing w:val="-5"/>
        </w:rPr>
        <w:t xml:space="preserve"> </w:t>
      </w:r>
      <w:r>
        <w:t>with</w:t>
      </w:r>
      <w:r>
        <w:rPr>
          <w:spacing w:val="-4"/>
        </w:rPr>
        <w:t xml:space="preserve"> </w:t>
      </w:r>
      <w:r>
        <w:t>our</w:t>
      </w:r>
      <w:r>
        <w:rPr>
          <w:spacing w:val="-7"/>
        </w:rPr>
        <w:t xml:space="preserve"> </w:t>
      </w:r>
      <w:r>
        <w:t>APR</w:t>
      </w:r>
      <w:r>
        <w:rPr>
          <w:spacing w:val="-3"/>
        </w:rPr>
        <w:t xml:space="preserve"> </w:t>
      </w:r>
      <w:r>
        <w:rPr>
          <w:spacing w:val="-4"/>
        </w:rPr>
        <w:t>site</w:t>
      </w:r>
    </w:p>
    <w:p w14:paraId="40B5A2C3" w14:textId="77777777" w:rsidR="004A00C1" w:rsidRDefault="00000000">
      <w:pPr>
        <w:ind w:right="763"/>
        <w:rPr>
          <w:i/>
        </w:rPr>
      </w:pPr>
      <w:r>
        <w:t>visitor’s report regarding the need for additional clerical support. The workload is quite substantial for one person, particularly navigating multiple programs. We need more hires to support</w:t>
      </w:r>
      <w:r>
        <w:rPr>
          <w:spacing w:val="-2"/>
        </w:rPr>
        <w:t xml:space="preserve"> </w:t>
      </w:r>
      <w:r>
        <w:t>all</w:t>
      </w:r>
      <w:r>
        <w:rPr>
          <w:spacing w:val="-3"/>
        </w:rPr>
        <w:t xml:space="preserve"> </w:t>
      </w:r>
      <w:r>
        <w:t>programs</w:t>
      </w:r>
      <w:r>
        <w:rPr>
          <w:spacing w:val="-2"/>
        </w:rPr>
        <w:t xml:space="preserve"> </w:t>
      </w:r>
      <w:r>
        <w:t>and</w:t>
      </w:r>
      <w:r>
        <w:rPr>
          <w:spacing w:val="-3"/>
        </w:rPr>
        <w:t xml:space="preserve"> </w:t>
      </w:r>
      <w:r>
        <w:t>field</w:t>
      </w:r>
      <w:r>
        <w:rPr>
          <w:spacing w:val="-2"/>
        </w:rPr>
        <w:t xml:space="preserve"> </w:t>
      </w:r>
      <w:r>
        <w:t>placements.</w:t>
      </w:r>
      <w:r>
        <w:rPr>
          <w:spacing w:val="-4"/>
        </w:rPr>
        <w:t xml:space="preserve"> </w:t>
      </w:r>
      <w:r>
        <w:t>This</w:t>
      </w:r>
      <w:r>
        <w:rPr>
          <w:spacing w:val="-2"/>
        </w:rPr>
        <w:t xml:space="preserve"> </w:t>
      </w:r>
      <w:r>
        <w:t>is</w:t>
      </w:r>
      <w:r>
        <w:rPr>
          <w:spacing w:val="-5"/>
        </w:rPr>
        <w:t xml:space="preserve"> </w:t>
      </w:r>
      <w:r>
        <w:t>a</w:t>
      </w:r>
      <w:r>
        <w:rPr>
          <w:spacing w:val="-4"/>
        </w:rPr>
        <w:t xml:space="preserve"> </w:t>
      </w:r>
      <w:r>
        <w:t>must,</w:t>
      </w:r>
      <w:r>
        <w:rPr>
          <w:spacing w:val="-1"/>
        </w:rPr>
        <w:t xml:space="preserve"> </w:t>
      </w:r>
      <w:r>
        <w:t>a</w:t>
      </w:r>
      <w:r>
        <w:rPr>
          <w:spacing w:val="-2"/>
        </w:rPr>
        <w:t xml:space="preserve"> </w:t>
      </w:r>
      <w:r>
        <w:t>top</w:t>
      </w:r>
      <w:r>
        <w:rPr>
          <w:spacing w:val="-3"/>
        </w:rPr>
        <w:t xml:space="preserve"> </w:t>
      </w:r>
      <w:r>
        <w:t>priority</w:t>
      </w:r>
      <w:r>
        <w:rPr>
          <w:spacing w:val="-4"/>
        </w:rPr>
        <w:t xml:space="preserve"> </w:t>
      </w:r>
      <w:r>
        <w:t>for</w:t>
      </w:r>
      <w:r>
        <w:rPr>
          <w:spacing w:val="-4"/>
        </w:rPr>
        <w:t xml:space="preserve"> </w:t>
      </w:r>
      <w:r>
        <w:t>the</w:t>
      </w:r>
      <w:r>
        <w:rPr>
          <w:spacing w:val="-2"/>
        </w:rPr>
        <w:t xml:space="preserve"> </w:t>
      </w:r>
      <w:r>
        <w:t>faculty</w:t>
      </w:r>
      <w:r>
        <w:rPr>
          <w:spacing w:val="-3"/>
        </w:rPr>
        <w:t xml:space="preserve"> </w:t>
      </w:r>
      <w:r>
        <w:t>who</w:t>
      </w:r>
      <w:r>
        <w:rPr>
          <w:spacing w:val="-2"/>
        </w:rPr>
        <w:t xml:space="preserve"> </w:t>
      </w:r>
      <w:r>
        <w:t xml:space="preserve">also acknowledge the additional work assumed by the field placement coordinator for CMHC </w:t>
      </w:r>
      <w:proofErr w:type="gramStart"/>
      <w:r>
        <w:t>as a result of</w:t>
      </w:r>
      <w:proofErr w:type="gramEnd"/>
      <w:r>
        <w:t xml:space="preserve"> diminished clerical support. The site visit team further suggests, “</w:t>
      </w:r>
      <w:r>
        <w:rPr>
          <w:i/>
        </w:rPr>
        <w:t>If a full-time person cannot be hired, possibly explore hiring someone at 50% or co-hiring someone with another department in the College of Education."</w:t>
      </w:r>
    </w:p>
    <w:p w14:paraId="1331D96D" w14:textId="77777777" w:rsidR="004A00C1" w:rsidRDefault="00000000">
      <w:pPr>
        <w:pStyle w:val="BodyText"/>
        <w:spacing w:before="2"/>
        <w:ind w:right="763" w:firstLine="360"/>
      </w:pPr>
      <w:r>
        <w:t xml:space="preserve">The site visit team acknowledged the undeniable need for counselors in South Florida and throughout the state. In Florida, 29% of the population is without mental health services, </w:t>
      </w:r>
      <w:hyperlink r:id="rId7">
        <w:r>
          <w:rPr>
            <w:color w:val="0462C1"/>
            <w:u w:val="single" w:color="0462C1"/>
          </w:rPr>
          <w:t>and</w:t>
        </w:r>
      </w:hyperlink>
      <w:r>
        <w:rPr>
          <w:color w:val="0462C1"/>
        </w:rPr>
        <w:t xml:space="preserve"> </w:t>
      </w:r>
      <w:hyperlink r:id="rId8">
        <w:r>
          <w:rPr>
            <w:color w:val="0462C1"/>
            <w:u w:val="single" w:color="0462C1"/>
          </w:rPr>
          <w:t>almost every county reports that the entire county is a shortage area</w:t>
        </w:r>
      </w:hyperlink>
      <w:r>
        <w:t xml:space="preserve">. Further, The Department of Health and Human Services has </w:t>
      </w:r>
      <w:hyperlink r:id="rId9">
        <w:r>
          <w:rPr>
            <w:color w:val="0462C1"/>
            <w:u w:val="single" w:color="0462C1"/>
          </w:rPr>
          <w:t>designed all Florida counties as Health Profession Shortage</w:t>
        </w:r>
      </w:hyperlink>
      <w:r>
        <w:rPr>
          <w:color w:val="0462C1"/>
        </w:rPr>
        <w:t xml:space="preserve"> </w:t>
      </w:r>
      <w:hyperlink r:id="rId10">
        <w:r>
          <w:rPr>
            <w:color w:val="0462C1"/>
            <w:u w:val="single" w:color="0462C1"/>
          </w:rPr>
          <w:t>Areas (HPSA)</w:t>
        </w:r>
        <w:r>
          <w:t>,</w:t>
        </w:r>
      </w:hyperlink>
      <w:r>
        <w:t xml:space="preserve"> specifically for mental health. In the Counseling Department, we are uniquely poised</w:t>
      </w:r>
      <w:r>
        <w:rPr>
          <w:spacing w:val="-2"/>
        </w:rPr>
        <w:t xml:space="preserve"> </w:t>
      </w:r>
      <w:r>
        <w:t>to</w:t>
      </w:r>
      <w:r>
        <w:rPr>
          <w:spacing w:val="-1"/>
        </w:rPr>
        <w:t xml:space="preserve"> </w:t>
      </w:r>
      <w:r>
        <w:t>address</w:t>
      </w:r>
      <w:r>
        <w:rPr>
          <w:spacing w:val="-1"/>
        </w:rPr>
        <w:t xml:space="preserve"> </w:t>
      </w:r>
      <w:r>
        <w:t>the</w:t>
      </w:r>
      <w:r>
        <w:rPr>
          <w:spacing w:val="-4"/>
        </w:rPr>
        <w:t xml:space="preserve"> </w:t>
      </w:r>
      <w:r>
        <w:t>mental</w:t>
      </w:r>
      <w:r>
        <w:rPr>
          <w:spacing w:val="-2"/>
        </w:rPr>
        <w:t xml:space="preserve"> </w:t>
      </w:r>
      <w:r>
        <w:t>health</w:t>
      </w:r>
      <w:r>
        <w:rPr>
          <w:spacing w:val="-2"/>
        </w:rPr>
        <w:t xml:space="preserve"> </w:t>
      </w:r>
      <w:r>
        <w:t>crisis</w:t>
      </w:r>
      <w:r>
        <w:rPr>
          <w:spacing w:val="-5"/>
        </w:rPr>
        <w:t xml:space="preserve"> </w:t>
      </w:r>
      <w:r>
        <w:t>this</w:t>
      </w:r>
      <w:r>
        <w:rPr>
          <w:spacing w:val="-2"/>
        </w:rPr>
        <w:t xml:space="preserve"> </w:t>
      </w:r>
      <w:r>
        <w:t>area</w:t>
      </w:r>
      <w:r>
        <w:rPr>
          <w:spacing w:val="-2"/>
        </w:rPr>
        <w:t xml:space="preserve"> </w:t>
      </w:r>
      <w:r>
        <w:t>is</w:t>
      </w:r>
      <w:r>
        <w:rPr>
          <w:spacing w:val="-5"/>
        </w:rPr>
        <w:t xml:space="preserve"> </w:t>
      </w:r>
      <w:r>
        <w:t>experiencing.</w:t>
      </w:r>
      <w:r>
        <w:rPr>
          <w:spacing w:val="-2"/>
        </w:rPr>
        <w:t xml:space="preserve"> </w:t>
      </w:r>
      <w:r>
        <w:t>Our</w:t>
      </w:r>
      <w:r>
        <w:rPr>
          <w:spacing w:val="-5"/>
        </w:rPr>
        <w:t xml:space="preserve"> </w:t>
      </w:r>
      <w:r>
        <w:t>master’s</w:t>
      </w:r>
      <w:r>
        <w:rPr>
          <w:spacing w:val="-2"/>
        </w:rPr>
        <w:t xml:space="preserve"> </w:t>
      </w:r>
      <w:r>
        <w:t>level</w:t>
      </w:r>
      <w:r>
        <w:rPr>
          <w:spacing w:val="-5"/>
        </w:rPr>
        <w:t xml:space="preserve"> </w:t>
      </w:r>
      <w:r>
        <w:t>graduates are highly sought after, often gaining employment before graduation.</w:t>
      </w:r>
    </w:p>
    <w:p w14:paraId="7A6EE21E" w14:textId="77777777" w:rsidR="004A00C1" w:rsidRDefault="00000000">
      <w:pPr>
        <w:ind w:right="754" w:firstLine="360"/>
        <w:jc w:val="both"/>
      </w:pPr>
      <w:r>
        <w:t>As noted by the APR report, “</w:t>
      </w:r>
      <w:r>
        <w:rPr>
          <w:i/>
        </w:rPr>
        <w:t>the</w:t>
      </w:r>
      <w:r>
        <w:rPr>
          <w:i/>
          <w:spacing w:val="-1"/>
        </w:rPr>
        <w:t xml:space="preserve"> </w:t>
      </w:r>
      <w:r>
        <w:rPr>
          <w:i/>
        </w:rPr>
        <w:t>accreditation</w:t>
      </w:r>
      <w:r>
        <w:rPr>
          <w:i/>
          <w:spacing w:val="-2"/>
        </w:rPr>
        <w:t xml:space="preserve"> </w:t>
      </w:r>
      <w:r>
        <w:rPr>
          <w:i/>
        </w:rPr>
        <w:t>standards require additional full-time faculty to</w:t>
      </w:r>
      <w:r>
        <w:rPr>
          <w:i/>
          <w:spacing w:val="-1"/>
        </w:rPr>
        <w:t xml:space="preserve"> </w:t>
      </w:r>
      <w:r>
        <w:rPr>
          <w:i/>
        </w:rPr>
        <w:t>increase</w:t>
      </w:r>
      <w:r>
        <w:rPr>
          <w:i/>
          <w:spacing w:val="-4"/>
        </w:rPr>
        <w:t xml:space="preserve"> </w:t>
      </w:r>
      <w:r>
        <w:rPr>
          <w:i/>
        </w:rPr>
        <w:t>the</w:t>
      </w:r>
      <w:r>
        <w:rPr>
          <w:i/>
          <w:spacing w:val="-1"/>
        </w:rPr>
        <w:t xml:space="preserve"> </w:t>
      </w:r>
      <w:r>
        <w:rPr>
          <w:i/>
        </w:rPr>
        <w:t>number</w:t>
      </w:r>
      <w:r>
        <w:rPr>
          <w:i/>
          <w:spacing w:val="-3"/>
        </w:rPr>
        <w:t xml:space="preserve"> </w:t>
      </w:r>
      <w:r>
        <w:rPr>
          <w:i/>
        </w:rPr>
        <w:t>of</w:t>
      </w:r>
      <w:r>
        <w:rPr>
          <w:i/>
          <w:spacing w:val="-1"/>
        </w:rPr>
        <w:t xml:space="preserve"> </w:t>
      </w:r>
      <w:r>
        <w:rPr>
          <w:i/>
        </w:rPr>
        <w:t>students</w:t>
      </w:r>
      <w:r>
        <w:rPr>
          <w:i/>
          <w:spacing w:val="-1"/>
        </w:rPr>
        <w:t xml:space="preserve"> </w:t>
      </w:r>
      <w:r>
        <w:rPr>
          <w:i/>
        </w:rPr>
        <w:t>in</w:t>
      </w:r>
      <w:r>
        <w:rPr>
          <w:i/>
          <w:spacing w:val="-2"/>
        </w:rPr>
        <w:t xml:space="preserve"> </w:t>
      </w:r>
      <w:r>
        <w:rPr>
          <w:i/>
        </w:rPr>
        <w:t>the</w:t>
      </w:r>
      <w:r>
        <w:rPr>
          <w:i/>
          <w:spacing w:val="-4"/>
        </w:rPr>
        <w:t xml:space="preserve"> </w:t>
      </w:r>
      <w:r>
        <w:rPr>
          <w:i/>
        </w:rPr>
        <w:t>program.”</w:t>
      </w:r>
      <w:r>
        <w:rPr>
          <w:i/>
          <w:spacing w:val="-2"/>
        </w:rPr>
        <w:t xml:space="preserve"> </w:t>
      </w:r>
      <w:r>
        <w:t>In</w:t>
      </w:r>
      <w:r>
        <w:rPr>
          <w:spacing w:val="-2"/>
        </w:rPr>
        <w:t xml:space="preserve"> </w:t>
      </w:r>
      <w:r>
        <w:t>CMHC,</w:t>
      </w:r>
      <w:r>
        <w:rPr>
          <w:spacing w:val="-3"/>
        </w:rPr>
        <w:t xml:space="preserve"> </w:t>
      </w:r>
      <w:r>
        <w:t>we</w:t>
      </w:r>
      <w:r>
        <w:rPr>
          <w:spacing w:val="-3"/>
        </w:rPr>
        <w:t xml:space="preserve"> </w:t>
      </w:r>
      <w:r>
        <w:t>turned</w:t>
      </w:r>
      <w:r>
        <w:rPr>
          <w:spacing w:val="-1"/>
        </w:rPr>
        <w:t xml:space="preserve"> </w:t>
      </w:r>
      <w:r>
        <w:t>down</w:t>
      </w:r>
      <w:r>
        <w:rPr>
          <w:spacing w:val="-3"/>
        </w:rPr>
        <w:t xml:space="preserve"> </w:t>
      </w:r>
      <w:r>
        <w:t>over</w:t>
      </w:r>
      <w:r>
        <w:rPr>
          <w:spacing w:val="-3"/>
        </w:rPr>
        <w:t xml:space="preserve"> </w:t>
      </w:r>
      <w:r>
        <w:t>20</w:t>
      </w:r>
      <w:r>
        <w:rPr>
          <w:spacing w:val="-3"/>
        </w:rPr>
        <w:t xml:space="preserve"> </w:t>
      </w:r>
      <w:r>
        <w:t>qualified candidates, accepting</w:t>
      </w:r>
      <w:r>
        <w:rPr>
          <w:spacing w:val="-2"/>
        </w:rPr>
        <w:t xml:space="preserve"> </w:t>
      </w:r>
      <w:r>
        <w:t>18,</w:t>
      </w:r>
      <w:r>
        <w:rPr>
          <w:spacing w:val="-2"/>
        </w:rPr>
        <w:t xml:space="preserve"> </w:t>
      </w:r>
      <w:r>
        <w:t>out of</w:t>
      </w:r>
      <w:r>
        <w:rPr>
          <w:spacing w:val="-1"/>
        </w:rPr>
        <w:t xml:space="preserve"> </w:t>
      </w:r>
      <w:r>
        <w:t xml:space="preserve">total </w:t>
      </w:r>
      <w:proofErr w:type="gramStart"/>
      <w:r>
        <w:t>pool</w:t>
      </w:r>
      <w:proofErr w:type="gramEnd"/>
      <w:r>
        <w:rPr>
          <w:spacing w:val="-1"/>
        </w:rPr>
        <w:t xml:space="preserve"> </w:t>
      </w:r>
      <w:r>
        <w:t>of</w:t>
      </w:r>
      <w:r>
        <w:rPr>
          <w:spacing w:val="-1"/>
        </w:rPr>
        <w:t xml:space="preserve"> </w:t>
      </w:r>
      <w:r>
        <w:t>over</w:t>
      </w:r>
      <w:r>
        <w:rPr>
          <w:spacing w:val="-1"/>
        </w:rPr>
        <w:t xml:space="preserve"> </w:t>
      </w:r>
      <w:r>
        <w:t>80.</w:t>
      </w:r>
      <w:r>
        <w:rPr>
          <w:spacing w:val="-2"/>
        </w:rPr>
        <w:t xml:space="preserve"> </w:t>
      </w:r>
      <w:r>
        <w:t>Additionally, the S.W.E.L.L.</w:t>
      </w:r>
      <w:r>
        <w:rPr>
          <w:spacing w:val="-1"/>
        </w:rPr>
        <w:t xml:space="preserve"> </w:t>
      </w:r>
      <w:r>
        <w:t>grant provides St. Lucie County with more than 75 new school counselors, and the new addition of the</w:t>
      </w:r>
    </w:p>
    <w:p w14:paraId="0AE58998" w14:textId="77777777" w:rsidR="004A00C1" w:rsidRDefault="00000000">
      <w:pPr>
        <w:pStyle w:val="BodyText"/>
        <w:spacing w:before="1"/>
        <w:ind w:right="694"/>
      </w:pPr>
      <w:r>
        <w:t>W.A.V.E.S.</w:t>
      </w:r>
      <w:r>
        <w:rPr>
          <w:spacing w:val="-2"/>
        </w:rPr>
        <w:t xml:space="preserve"> </w:t>
      </w:r>
      <w:r>
        <w:t>program</w:t>
      </w:r>
      <w:r>
        <w:rPr>
          <w:spacing w:val="-4"/>
        </w:rPr>
        <w:t xml:space="preserve"> </w:t>
      </w:r>
      <w:r>
        <w:t>(a</w:t>
      </w:r>
      <w:r>
        <w:rPr>
          <w:spacing w:val="-4"/>
        </w:rPr>
        <w:t xml:space="preserve"> </w:t>
      </w:r>
      <w:r>
        <w:t>$6</w:t>
      </w:r>
      <w:r>
        <w:rPr>
          <w:spacing w:val="-6"/>
        </w:rPr>
        <w:t xml:space="preserve"> </w:t>
      </w:r>
      <w:r>
        <w:t>million</w:t>
      </w:r>
      <w:r>
        <w:rPr>
          <w:spacing w:val="-3"/>
        </w:rPr>
        <w:t xml:space="preserve"> </w:t>
      </w:r>
      <w:r>
        <w:t>grant</w:t>
      </w:r>
      <w:r>
        <w:rPr>
          <w:spacing w:val="-4"/>
        </w:rPr>
        <w:t xml:space="preserve"> </w:t>
      </w:r>
      <w:r>
        <w:t>recently</w:t>
      </w:r>
      <w:r>
        <w:rPr>
          <w:spacing w:val="-4"/>
        </w:rPr>
        <w:t xml:space="preserve"> </w:t>
      </w:r>
      <w:r>
        <w:t>awarded) will</w:t>
      </w:r>
      <w:r>
        <w:rPr>
          <w:spacing w:val="-2"/>
        </w:rPr>
        <w:t xml:space="preserve"> </w:t>
      </w:r>
      <w:r>
        <w:t>train</w:t>
      </w:r>
      <w:r>
        <w:rPr>
          <w:spacing w:val="-4"/>
        </w:rPr>
        <w:t xml:space="preserve"> </w:t>
      </w:r>
      <w:r>
        <w:t>119</w:t>
      </w:r>
      <w:r>
        <w:rPr>
          <w:spacing w:val="-4"/>
        </w:rPr>
        <w:t xml:space="preserve"> </w:t>
      </w:r>
      <w:r>
        <w:t>school</w:t>
      </w:r>
      <w:r>
        <w:rPr>
          <w:spacing w:val="-4"/>
        </w:rPr>
        <w:t xml:space="preserve"> </w:t>
      </w:r>
      <w:r>
        <w:t>counselors</w:t>
      </w:r>
      <w:r>
        <w:rPr>
          <w:spacing w:val="-2"/>
        </w:rPr>
        <w:t xml:space="preserve"> </w:t>
      </w:r>
      <w:r>
        <w:t>to</w:t>
      </w:r>
      <w:r>
        <w:rPr>
          <w:spacing w:val="-1"/>
        </w:rPr>
        <w:t xml:space="preserve"> </w:t>
      </w:r>
      <w:r>
        <w:t xml:space="preserve">help fill the gap in high-need schools throughout the WAVES Network </w:t>
      </w:r>
      <w:r>
        <w:rPr>
          <w:rFonts w:ascii="Cambria"/>
          <w:color w:val="333333"/>
        </w:rPr>
        <w:t>(</w:t>
      </w:r>
      <w:r>
        <w:t>including Brevard Public Schools, School District of Indian River County, School District of Manatee County, Polk County Public Schools, and School District of Palm Beach County). Other counties have expressed a desire for similar programs (Broward and Marion County).</w:t>
      </w:r>
    </w:p>
    <w:p w14:paraId="22DC46E4" w14:textId="77777777" w:rsidR="004A00C1" w:rsidRDefault="00000000">
      <w:pPr>
        <w:pStyle w:val="BodyText"/>
        <w:ind w:right="851" w:firstLine="360"/>
        <w:jc w:val="both"/>
      </w:pPr>
      <w:r>
        <w:t>The</w:t>
      </w:r>
      <w:r>
        <w:rPr>
          <w:spacing w:val="-3"/>
        </w:rPr>
        <w:t xml:space="preserve"> </w:t>
      </w:r>
      <w:r>
        <w:t>Counselor</w:t>
      </w:r>
      <w:r>
        <w:rPr>
          <w:spacing w:val="-5"/>
        </w:rPr>
        <w:t xml:space="preserve"> </w:t>
      </w:r>
      <w:r>
        <w:t>Education</w:t>
      </w:r>
      <w:r>
        <w:rPr>
          <w:spacing w:val="-4"/>
        </w:rPr>
        <w:t xml:space="preserve"> </w:t>
      </w:r>
      <w:r>
        <w:t>faculty</w:t>
      </w:r>
      <w:r>
        <w:rPr>
          <w:spacing w:val="-2"/>
        </w:rPr>
        <w:t xml:space="preserve"> </w:t>
      </w:r>
      <w:r>
        <w:t>strongly</w:t>
      </w:r>
      <w:r>
        <w:rPr>
          <w:spacing w:val="-4"/>
        </w:rPr>
        <w:t xml:space="preserve"> </w:t>
      </w:r>
      <w:r>
        <w:t>believe</w:t>
      </w:r>
      <w:r>
        <w:rPr>
          <w:spacing w:val="-4"/>
        </w:rPr>
        <w:t xml:space="preserve"> </w:t>
      </w:r>
      <w:r>
        <w:t>that</w:t>
      </w:r>
      <w:r>
        <w:rPr>
          <w:spacing w:val="-4"/>
        </w:rPr>
        <w:t xml:space="preserve"> </w:t>
      </w:r>
      <w:r>
        <w:t>this</w:t>
      </w:r>
      <w:r>
        <w:rPr>
          <w:spacing w:val="-3"/>
        </w:rPr>
        <w:t xml:space="preserve"> </w:t>
      </w:r>
      <w:r>
        <w:t>department</w:t>
      </w:r>
      <w:r>
        <w:rPr>
          <w:spacing w:val="-3"/>
        </w:rPr>
        <w:t xml:space="preserve"> </w:t>
      </w:r>
      <w:r>
        <w:t>needs</w:t>
      </w:r>
      <w:r>
        <w:rPr>
          <w:spacing w:val="-3"/>
        </w:rPr>
        <w:t xml:space="preserve"> </w:t>
      </w:r>
      <w:r>
        <w:t>a</w:t>
      </w:r>
      <w:r>
        <w:rPr>
          <w:spacing w:val="-4"/>
        </w:rPr>
        <w:t xml:space="preserve"> </w:t>
      </w:r>
      <w:r>
        <w:t>minimum</w:t>
      </w:r>
      <w:r>
        <w:rPr>
          <w:spacing w:val="-4"/>
        </w:rPr>
        <w:t xml:space="preserve"> </w:t>
      </w:r>
      <w:r>
        <w:t>of 12</w:t>
      </w:r>
      <w:r>
        <w:rPr>
          <w:spacing w:val="-2"/>
        </w:rPr>
        <w:t xml:space="preserve"> </w:t>
      </w:r>
      <w:r>
        <w:t>faculty</w:t>
      </w:r>
      <w:r>
        <w:rPr>
          <w:spacing w:val="-3"/>
        </w:rPr>
        <w:t xml:space="preserve"> </w:t>
      </w:r>
      <w:r>
        <w:t>members,</w:t>
      </w:r>
      <w:r>
        <w:rPr>
          <w:spacing w:val="-2"/>
        </w:rPr>
        <w:t xml:space="preserve"> </w:t>
      </w:r>
      <w:r>
        <w:t>as</w:t>
      </w:r>
      <w:r>
        <w:rPr>
          <w:spacing w:val="-2"/>
        </w:rPr>
        <w:t xml:space="preserve"> </w:t>
      </w:r>
      <w:r>
        <w:t>part</w:t>
      </w:r>
      <w:r>
        <w:rPr>
          <w:spacing w:val="-2"/>
        </w:rPr>
        <w:t xml:space="preserve"> </w:t>
      </w:r>
      <w:r>
        <w:t>of</w:t>
      </w:r>
      <w:r>
        <w:rPr>
          <w:spacing w:val="-5"/>
        </w:rPr>
        <w:t xml:space="preserve"> </w:t>
      </w:r>
      <w:r>
        <w:t>our</w:t>
      </w:r>
      <w:r>
        <w:rPr>
          <w:spacing w:val="-4"/>
        </w:rPr>
        <w:t xml:space="preserve"> </w:t>
      </w:r>
      <w:r>
        <w:t>comprehensive</w:t>
      </w:r>
      <w:r>
        <w:rPr>
          <w:spacing w:val="-4"/>
        </w:rPr>
        <w:t xml:space="preserve"> </w:t>
      </w:r>
      <w:r>
        <w:t>strategic</w:t>
      </w:r>
      <w:r>
        <w:rPr>
          <w:spacing w:val="-2"/>
        </w:rPr>
        <w:t xml:space="preserve"> </w:t>
      </w:r>
      <w:r>
        <w:t>plan,</w:t>
      </w:r>
      <w:r>
        <w:rPr>
          <w:spacing w:val="-2"/>
        </w:rPr>
        <w:t xml:space="preserve"> </w:t>
      </w:r>
      <w:r>
        <w:t>to</w:t>
      </w:r>
      <w:r>
        <w:rPr>
          <w:spacing w:val="-1"/>
        </w:rPr>
        <w:t xml:space="preserve"> </w:t>
      </w:r>
      <w:r>
        <w:t>promote</w:t>
      </w:r>
      <w:r>
        <w:rPr>
          <w:spacing w:val="-2"/>
        </w:rPr>
        <w:t xml:space="preserve"> </w:t>
      </w:r>
      <w:r>
        <w:t>growth</w:t>
      </w:r>
      <w:r>
        <w:rPr>
          <w:spacing w:val="-3"/>
        </w:rPr>
        <w:t xml:space="preserve"> </w:t>
      </w:r>
      <w:r>
        <w:t>and</w:t>
      </w:r>
      <w:r>
        <w:rPr>
          <w:spacing w:val="-4"/>
        </w:rPr>
        <w:t xml:space="preserve"> </w:t>
      </w:r>
      <w:r>
        <w:t>serve our community. Additional recommendations regarding faculty hires are made in section 2.</w:t>
      </w:r>
    </w:p>
    <w:p w14:paraId="779854EB" w14:textId="77777777" w:rsidR="004A00C1" w:rsidRDefault="004A00C1">
      <w:pPr>
        <w:pStyle w:val="BodyText"/>
      </w:pPr>
    </w:p>
    <w:p w14:paraId="29FEAF23" w14:textId="77777777" w:rsidR="004A00C1" w:rsidRDefault="00000000">
      <w:pPr>
        <w:pStyle w:val="Heading1"/>
        <w:numPr>
          <w:ilvl w:val="0"/>
          <w:numId w:val="1"/>
        </w:numPr>
        <w:tabs>
          <w:tab w:val="left" w:pos="170"/>
        </w:tabs>
        <w:ind w:left="170" w:hanging="170"/>
        <w:rPr>
          <w:u w:val="none"/>
        </w:rPr>
      </w:pPr>
      <w:r>
        <w:rPr>
          <w:spacing w:val="-4"/>
        </w:rPr>
        <w:t xml:space="preserve"> </w:t>
      </w:r>
      <w:r>
        <w:t>Support</w:t>
      </w:r>
      <w:r>
        <w:rPr>
          <w:spacing w:val="-3"/>
        </w:rPr>
        <w:t xml:space="preserve"> </w:t>
      </w:r>
      <w:r>
        <w:t>High</w:t>
      </w:r>
      <w:r>
        <w:rPr>
          <w:spacing w:val="-6"/>
        </w:rPr>
        <w:t xml:space="preserve"> </w:t>
      </w:r>
      <w:r>
        <w:t>Research</w:t>
      </w:r>
      <w:r>
        <w:rPr>
          <w:spacing w:val="-5"/>
        </w:rPr>
        <w:t xml:space="preserve"> </w:t>
      </w:r>
      <w:r>
        <w:rPr>
          <w:spacing w:val="-2"/>
        </w:rPr>
        <w:t>Productivity-</w:t>
      </w:r>
    </w:p>
    <w:p w14:paraId="2A919D9E" w14:textId="77777777" w:rsidR="004A00C1" w:rsidRDefault="00000000">
      <w:pPr>
        <w:spacing w:line="268" w:lineRule="exact"/>
        <w:rPr>
          <w:i/>
        </w:rPr>
      </w:pPr>
      <w:r>
        <w:rPr>
          <w:i/>
          <w:u w:val="single"/>
        </w:rPr>
        <w:t>From</w:t>
      </w:r>
      <w:r>
        <w:rPr>
          <w:i/>
          <w:spacing w:val="-3"/>
          <w:u w:val="single"/>
        </w:rPr>
        <w:t xml:space="preserve"> </w:t>
      </w:r>
      <w:r>
        <w:rPr>
          <w:i/>
          <w:u w:val="single"/>
        </w:rPr>
        <w:t>the</w:t>
      </w:r>
      <w:r>
        <w:rPr>
          <w:i/>
          <w:spacing w:val="-3"/>
          <w:u w:val="single"/>
        </w:rPr>
        <w:t xml:space="preserve"> </w:t>
      </w:r>
      <w:r>
        <w:rPr>
          <w:i/>
          <w:u w:val="single"/>
        </w:rPr>
        <w:t>site</w:t>
      </w:r>
      <w:r>
        <w:rPr>
          <w:i/>
          <w:spacing w:val="-3"/>
          <w:u w:val="single"/>
        </w:rPr>
        <w:t xml:space="preserve"> </w:t>
      </w:r>
      <w:r>
        <w:rPr>
          <w:i/>
          <w:u w:val="single"/>
        </w:rPr>
        <w:t>team</w:t>
      </w:r>
      <w:r>
        <w:rPr>
          <w:i/>
          <w:spacing w:val="-4"/>
          <w:u w:val="single"/>
        </w:rPr>
        <w:t xml:space="preserve"> </w:t>
      </w:r>
      <w:r>
        <w:rPr>
          <w:i/>
          <w:spacing w:val="-2"/>
          <w:u w:val="single"/>
        </w:rPr>
        <w:t>report:</w:t>
      </w:r>
    </w:p>
    <w:p w14:paraId="2F589050" w14:textId="77777777" w:rsidR="004A00C1" w:rsidRDefault="00000000">
      <w:pPr>
        <w:pStyle w:val="ListParagraph"/>
        <w:numPr>
          <w:ilvl w:val="1"/>
          <w:numId w:val="1"/>
        </w:numPr>
        <w:tabs>
          <w:tab w:val="left" w:pos="720"/>
        </w:tabs>
        <w:ind w:right="15" w:hanging="360"/>
        <w:rPr>
          <w:i/>
        </w:rPr>
      </w:pPr>
      <w:r>
        <w:rPr>
          <w:i/>
        </w:rPr>
        <w:t>“Faculty/staff/student interaction and research opportunities a. The level of interaction appears to be extremely high and positive within the department. b. Students discussed multiple</w:t>
      </w:r>
      <w:r>
        <w:rPr>
          <w:i/>
          <w:spacing w:val="80"/>
        </w:rPr>
        <w:t xml:space="preserve"> </w:t>
      </w:r>
      <w:r>
        <w:rPr>
          <w:i/>
        </w:rPr>
        <w:t xml:space="preserve">research opportunities with multiple professors, enabling them to better understand their coursework and pathways to professions and </w:t>
      </w:r>
      <w:proofErr w:type="gramStart"/>
      <w:r>
        <w:rPr>
          <w:i/>
        </w:rPr>
        <w:t>research.”</w:t>
      </w:r>
      <w:proofErr w:type="gramEnd"/>
    </w:p>
    <w:p w14:paraId="73A525B3" w14:textId="77777777" w:rsidR="004A00C1" w:rsidRDefault="004A00C1">
      <w:pPr>
        <w:pStyle w:val="ListParagraph"/>
        <w:rPr>
          <w:i/>
        </w:rPr>
        <w:sectPr w:rsidR="004A00C1">
          <w:headerReference w:type="default" r:id="rId11"/>
          <w:pgSz w:w="12240" w:h="15840"/>
          <w:pgMar w:top="1160" w:right="1440" w:bottom="280" w:left="1440" w:header="787" w:footer="0" w:gutter="0"/>
          <w:pgNumType w:start="2"/>
          <w:cols w:space="720"/>
        </w:sectPr>
      </w:pPr>
    </w:p>
    <w:p w14:paraId="21A43FA9" w14:textId="77777777" w:rsidR="004A00C1" w:rsidRDefault="00000000">
      <w:pPr>
        <w:pStyle w:val="ListParagraph"/>
        <w:numPr>
          <w:ilvl w:val="1"/>
          <w:numId w:val="1"/>
        </w:numPr>
        <w:tabs>
          <w:tab w:val="left" w:pos="720"/>
        </w:tabs>
        <w:spacing w:before="91"/>
        <w:ind w:right="199" w:hanging="360"/>
        <w:rPr>
          <w:i/>
        </w:rPr>
      </w:pPr>
      <w:r>
        <w:rPr>
          <w:i/>
        </w:rPr>
        <w:lastRenderedPageBreak/>
        <w:t>“Additional</w:t>
      </w:r>
      <w:r>
        <w:rPr>
          <w:i/>
          <w:spacing w:val="-10"/>
        </w:rPr>
        <w:t xml:space="preserve"> </w:t>
      </w:r>
      <w:r>
        <w:rPr>
          <w:i/>
        </w:rPr>
        <w:t>pre-</w:t>
      </w:r>
      <w:r>
        <w:rPr>
          <w:i/>
          <w:spacing w:val="-11"/>
        </w:rPr>
        <w:t xml:space="preserve"> </w:t>
      </w:r>
      <w:r>
        <w:rPr>
          <w:i/>
        </w:rPr>
        <w:t>and</w:t>
      </w:r>
      <w:r>
        <w:rPr>
          <w:i/>
          <w:spacing w:val="-11"/>
        </w:rPr>
        <w:t xml:space="preserve"> </w:t>
      </w:r>
      <w:r>
        <w:rPr>
          <w:i/>
        </w:rPr>
        <w:t>post-award</w:t>
      </w:r>
      <w:r>
        <w:rPr>
          <w:i/>
          <w:spacing w:val="-11"/>
        </w:rPr>
        <w:t xml:space="preserve"> </w:t>
      </w:r>
      <w:r>
        <w:rPr>
          <w:i/>
        </w:rPr>
        <w:t>grant</w:t>
      </w:r>
      <w:r>
        <w:rPr>
          <w:i/>
          <w:spacing w:val="-10"/>
        </w:rPr>
        <w:t xml:space="preserve"> </w:t>
      </w:r>
      <w:r>
        <w:rPr>
          <w:i/>
        </w:rPr>
        <w:t>support</w:t>
      </w:r>
      <w:r>
        <w:rPr>
          <w:i/>
          <w:spacing w:val="-10"/>
        </w:rPr>
        <w:t xml:space="preserve"> </w:t>
      </w:r>
      <w:r>
        <w:rPr>
          <w:i/>
        </w:rPr>
        <w:t>to</w:t>
      </w:r>
      <w:r>
        <w:rPr>
          <w:i/>
          <w:spacing w:val="-11"/>
        </w:rPr>
        <w:t xml:space="preserve"> </w:t>
      </w:r>
      <w:r>
        <w:rPr>
          <w:i/>
        </w:rPr>
        <w:t>ensure</w:t>
      </w:r>
      <w:r>
        <w:rPr>
          <w:i/>
          <w:spacing w:val="-10"/>
        </w:rPr>
        <w:t xml:space="preserve"> </w:t>
      </w:r>
      <w:r>
        <w:rPr>
          <w:i/>
        </w:rPr>
        <w:t>that</w:t>
      </w:r>
      <w:r>
        <w:rPr>
          <w:i/>
          <w:spacing w:val="-10"/>
        </w:rPr>
        <w:t xml:space="preserve"> </w:t>
      </w:r>
      <w:r>
        <w:rPr>
          <w:i/>
        </w:rPr>
        <w:t>grants</w:t>
      </w:r>
      <w:r>
        <w:rPr>
          <w:i/>
          <w:spacing w:val="-10"/>
        </w:rPr>
        <w:t xml:space="preserve"> </w:t>
      </w:r>
      <w:r>
        <w:rPr>
          <w:i/>
        </w:rPr>
        <w:t>and</w:t>
      </w:r>
      <w:r>
        <w:rPr>
          <w:i/>
          <w:spacing w:val="-12"/>
        </w:rPr>
        <w:t xml:space="preserve"> </w:t>
      </w:r>
      <w:r>
        <w:rPr>
          <w:i/>
        </w:rPr>
        <w:t>related</w:t>
      </w:r>
      <w:r>
        <w:rPr>
          <w:i/>
          <w:spacing w:val="-12"/>
        </w:rPr>
        <w:t xml:space="preserve"> </w:t>
      </w:r>
      <w:r>
        <w:rPr>
          <w:i/>
        </w:rPr>
        <w:t>expenses,</w:t>
      </w:r>
      <w:r>
        <w:rPr>
          <w:i/>
          <w:spacing w:val="-10"/>
        </w:rPr>
        <w:t xml:space="preserve"> </w:t>
      </w:r>
      <w:r>
        <w:rPr>
          <w:i/>
        </w:rPr>
        <w:t>such as paying adjunct faculty</w:t>
      </w:r>
      <w:r>
        <w:rPr>
          <w:i/>
          <w:spacing w:val="-1"/>
        </w:rPr>
        <w:t xml:space="preserve"> </w:t>
      </w:r>
      <w:r>
        <w:rPr>
          <w:i/>
        </w:rPr>
        <w:t>when grants result in faculty</w:t>
      </w:r>
      <w:r>
        <w:rPr>
          <w:i/>
          <w:spacing w:val="-1"/>
        </w:rPr>
        <w:t xml:space="preserve"> </w:t>
      </w:r>
      <w:r>
        <w:rPr>
          <w:i/>
        </w:rPr>
        <w:t>course buyouts, are paid for in a</w:t>
      </w:r>
      <w:r>
        <w:rPr>
          <w:i/>
          <w:spacing w:val="-1"/>
        </w:rPr>
        <w:t xml:space="preserve"> </w:t>
      </w:r>
      <w:r>
        <w:rPr>
          <w:i/>
        </w:rPr>
        <w:t xml:space="preserve">timely </w:t>
      </w:r>
      <w:r>
        <w:rPr>
          <w:i/>
          <w:spacing w:val="-2"/>
        </w:rPr>
        <w:t>manner.”</w:t>
      </w:r>
    </w:p>
    <w:p w14:paraId="352B0525" w14:textId="77777777" w:rsidR="004A00C1" w:rsidRDefault="00000000">
      <w:pPr>
        <w:pStyle w:val="ListParagraph"/>
        <w:numPr>
          <w:ilvl w:val="1"/>
          <w:numId w:val="1"/>
        </w:numPr>
        <w:tabs>
          <w:tab w:val="left" w:pos="720"/>
        </w:tabs>
        <w:ind w:right="349" w:hanging="360"/>
        <w:rPr>
          <w:i/>
        </w:rPr>
      </w:pPr>
      <w:r>
        <w:rPr>
          <w:i/>
        </w:rPr>
        <w:t>“Discretionary</w:t>
      </w:r>
      <w:r>
        <w:rPr>
          <w:i/>
          <w:spacing w:val="-11"/>
        </w:rPr>
        <w:t xml:space="preserve"> </w:t>
      </w:r>
      <w:r>
        <w:rPr>
          <w:i/>
        </w:rPr>
        <w:t>funding</w:t>
      </w:r>
      <w:r>
        <w:rPr>
          <w:i/>
          <w:spacing w:val="-13"/>
        </w:rPr>
        <w:t xml:space="preserve"> </w:t>
      </w:r>
      <w:r>
        <w:rPr>
          <w:i/>
        </w:rPr>
        <w:t>for</w:t>
      </w:r>
      <w:r>
        <w:rPr>
          <w:i/>
          <w:spacing w:val="-10"/>
        </w:rPr>
        <w:t xml:space="preserve"> </w:t>
      </w:r>
      <w:r>
        <w:rPr>
          <w:i/>
        </w:rPr>
        <w:t>travel</w:t>
      </w:r>
      <w:r>
        <w:rPr>
          <w:i/>
          <w:spacing w:val="-11"/>
        </w:rPr>
        <w:t xml:space="preserve"> </w:t>
      </w:r>
      <w:r>
        <w:rPr>
          <w:i/>
        </w:rPr>
        <w:t>to</w:t>
      </w:r>
      <w:r>
        <w:rPr>
          <w:i/>
          <w:spacing w:val="-11"/>
        </w:rPr>
        <w:t xml:space="preserve"> </w:t>
      </w:r>
      <w:r>
        <w:rPr>
          <w:i/>
        </w:rPr>
        <w:t>conferences,</w:t>
      </w:r>
      <w:r>
        <w:rPr>
          <w:i/>
          <w:spacing w:val="-12"/>
        </w:rPr>
        <w:t xml:space="preserve"> </w:t>
      </w:r>
      <w:r>
        <w:rPr>
          <w:i/>
        </w:rPr>
        <w:t>software,</w:t>
      </w:r>
      <w:r>
        <w:rPr>
          <w:i/>
          <w:spacing w:val="-9"/>
        </w:rPr>
        <w:t xml:space="preserve"> </w:t>
      </w:r>
      <w:r>
        <w:rPr>
          <w:i/>
        </w:rPr>
        <w:t>and</w:t>
      </w:r>
      <w:r>
        <w:rPr>
          <w:i/>
          <w:spacing w:val="-13"/>
        </w:rPr>
        <w:t xml:space="preserve"> </w:t>
      </w:r>
      <w:r>
        <w:rPr>
          <w:i/>
        </w:rPr>
        <w:t>related</w:t>
      </w:r>
      <w:r>
        <w:rPr>
          <w:i/>
          <w:spacing w:val="-11"/>
        </w:rPr>
        <w:t xml:space="preserve"> </w:t>
      </w:r>
      <w:r>
        <w:rPr>
          <w:i/>
        </w:rPr>
        <w:t>uses</w:t>
      </w:r>
      <w:r>
        <w:rPr>
          <w:i/>
          <w:spacing w:val="-10"/>
        </w:rPr>
        <w:t xml:space="preserve"> </w:t>
      </w:r>
      <w:r>
        <w:rPr>
          <w:i/>
        </w:rPr>
        <w:t>above</w:t>
      </w:r>
      <w:r>
        <w:rPr>
          <w:i/>
          <w:spacing w:val="-11"/>
        </w:rPr>
        <w:t xml:space="preserve"> </w:t>
      </w:r>
      <w:r>
        <w:rPr>
          <w:i/>
        </w:rPr>
        <w:t>and</w:t>
      </w:r>
      <w:r>
        <w:rPr>
          <w:i/>
          <w:spacing w:val="-11"/>
        </w:rPr>
        <w:t xml:space="preserve"> </w:t>
      </w:r>
      <w:r>
        <w:rPr>
          <w:i/>
        </w:rPr>
        <w:t>beyond current levels.</w:t>
      </w:r>
      <w:r>
        <w:rPr>
          <w:i/>
          <w:spacing w:val="-1"/>
        </w:rPr>
        <w:t xml:space="preserve"> </w:t>
      </w:r>
      <w:r>
        <w:rPr>
          <w:i/>
        </w:rPr>
        <w:t>The current levels -</w:t>
      </w:r>
      <w:r>
        <w:rPr>
          <w:i/>
          <w:spacing w:val="-1"/>
        </w:rPr>
        <w:t xml:space="preserve"> </w:t>
      </w:r>
      <w:r>
        <w:rPr>
          <w:i/>
        </w:rPr>
        <w:t>$800 (sic) to attend</w:t>
      </w:r>
      <w:r>
        <w:rPr>
          <w:i/>
          <w:spacing w:val="-2"/>
        </w:rPr>
        <w:t xml:space="preserve"> </w:t>
      </w:r>
      <w:r>
        <w:rPr>
          <w:i/>
        </w:rPr>
        <w:t>a conference if</w:t>
      </w:r>
      <w:r>
        <w:rPr>
          <w:i/>
          <w:spacing w:val="-1"/>
        </w:rPr>
        <w:t xml:space="preserve"> </w:t>
      </w:r>
      <w:r>
        <w:rPr>
          <w:i/>
        </w:rPr>
        <w:t>the attendee is not presenting a paper and</w:t>
      </w:r>
      <w:r>
        <w:rPr>
          <w:i/>
          <w:spacing w:val="-1"/>
        </w:rPr>
        <w:t xml:space="preserve"> </w:t>
      </w:r>
      <w:r>
        <w:rPr>
          <w:i/>
        </w:rPr>
        <w:t>$1,1000 if</w:t>
      </w:r>
      <w:r>
        <w:rPr>
          <w:i/>
          <w:spacing w:val="-1"/>
        </w:rPr>
        <w:t xml:space="preserve"> </w:t>
      </w:r>
      <w:r>
        <w:rPr>
          <w:i/>
        </w:rPr>
        <w:t>the attendee is presenting a paper - is extremely low.”</w:t>
      </w:r>
    </w:p>
    <w:p w14:paraId="4E71329C" w14:textId="77777777" w:rsidR="004A00C1" w:rsidRDefault="00000000">
      <w:pPr>
        <w:pStyle w:val="BodyText"/>
        <w:ind w:right="20" w:firstLine="360"/>
      </w:pPr>
      <w:r>
        <w:t>As noted in our self-study, the CE faculty are very productive regarding research and grant funding. Since 2017, we have engaged in the community, collaborating with partners and constituents to bring over $13.3 million in grant money to fund interdisciplinary efforts, as demonstrated by Dr. Torres’s Patient</w:t>
      </w:r>
      <w:r>
        <w:rPr>
          <w:spacing w:val="-5"/>
        </w:rPr>
        <w:t xml:space="preserve"> </w:t>
      </w:r>
      <w:r>
        <w:t>Centered</w:t>
      </w:r>
      <w:r>
        <w:rPr>
          <w:spacing w:val="-4"/>
        </w:rPr>
        <w:t xml:space="preserve"> </w:t>
      </w:r>
      <w:r>
        <w:t>Outcome</w:t>
      </w:r>
      <w:r>
        <w:rPr>
          <w:spacing w:val="-4"/>
        </w:rPr>
        <w:t xml:space="preserve"> </w:t>
      </w:r>
      <w:r>
        <w:t>Research</w:t>
      </w:r>
      <w:r>
        <w:rPr>
          <w:spacing w:val="-2"/>
        </w:rPr>
        <w:t xml:space="preserve"> </w:t>
      </w:r>
      <w:r>
        <w:t>Institute</w:t>
      </w:r>
      <w:r>
        <w:rPr>
          <w:spacing w:val="-2"/>
        </w:rPr>
        <w:t xml:space="preserve"> </w:t>
      </w:r>
      <w:r>
        <w:t>(PCORI)</w:t>
      </w:r>
      <w:r>
        <w:rPr>
          <w:spacing w:val="-6"/>
        </w:rPr>
        <w:t xml:space="preserve"> </w:t>
      </w:r>
      <w:r>
        <w:t>community</w:t>
      </w:r>
      <w:r>
        <w:rPr>
          <w:spacing w:val="-4"/>
        </w:rPr>
        <w:t xml:space="preserve"> </w:t>
      </w:r>
      <w:r>
        <w:t>engagement grant</w:t>
      </w:r>
      <w:r>
        <w:rPr>
          <w:spacing w:val="-2"/>
        </w:rPr>
        <w:t xml:space="preserve"> </w:t>
      </w:r>
      <w:r>
        <w:t>(250K),</w:t>
      </w:r>
      <w:r>
        <w:rPr>
          <w:spacing w:val="-4"/>
        </w:rPr>
        <w:t xml:space="preserve"> </w:t>
      </w:r>
      <w:r>
        <w:t>Dr.</w:t>
      </w:r>
      <w:r>
        <w:rPr>
          <w:spacing w:val="-3"/>
        </w:rPr>
        <w:t xml:space="preserve"> </w:t>
      </w:r>
      <w:r>
        <w:t>Villares’</w:t>
      </w:r>
    </w:p>
    <w:p w14:paraId="67AF602A" w14:textId="77777777" w:rsidR="004A00C1" w:rsidRDefault="00000000">
      <w:pPr>
        <w:pStyle w:val="BodyText"/>
      </w:pPr>
      <w:r>
        <w:t>S.W.E.L.L. program ($1.6. million), and following the APR’s site visit in January, another Department of Education Mental Health Demonstration Grant (Wellness Advocates Valuing Educators and Students, WAVES – $6 million). As academics who are mindful of the obligation to contribute to the body of research and scholarship and who seek to create a department that is the highest producing and nationally recognized, the CE faculty know that pre- and post-award support (and incentives for these grants)</w:t>
      </w:r>
      <w:r>
        <w:rPr>
          <w:spacing w:val="-2"/>
        </w:rPr>
        <w:t xml:space="preserve"> </w:t>
      </w:r>
      <w:r>
        <w:t>remain</w:t>
      </w:r>
      <w:r>
        <w:rPr>
          <w:spacing w:val="-3"/>
        </w:rPr>
        <w:t xml:space="preserve"> </w:t>
      </w:r>
      <w:r>
        <w:t>a</w:t>
      </w:r>
      <w:r>
        <w:rPr>
          <w:spacing w:val="-4"/>
        </w:rPr>
        <w:t xml:space="preserve"> </w:t>
      </w:r>
      <w:r>
        <w:t>significant</w:t>
      </w:r>
      <w:r>
        <w:rPr>
          <w:spacing w:val="-4"/>
        </w:rPr>
        <w:t xml:space="preserve"> </w:t>
      </w:r>
      <w:r>
        <w:t>obstacle,</w:t>
      </w:r>
      <w:r>
        <w:rPr>
          <w:spacing w:val="-2"/>
        </w:rPr>
        <w:t xml:space="preserve"> </w:t>
      </w:r>
      <w:r>
        <w:t>as</w:t>
      </w:r>
      <w:r>
        <w:rPr>
          <w:spacing w:val="-2"/>
        </w:rPr>
        <w:t xml:space="preserve"> </w:t>
      </w:r>
      <w:r>
        <w:t>does</w:t>
      </w:r>
      <w:r>
        <w:rPr>
          <w:spacing w:val="-1"/>
        </w:rPr>
        <w:t xml:space="preserve"> </w:t>
      </w:r>
      <w:r>
        <w:t>funding</w:t>
      </w:r>
      <w:r>
        <w:rPr>
          <w:spacing w:val="-3"/>
        </w:rPr>
        <w:t xml:space="preserve"> </w:t>
      </w:r>
      <w:r>
        <w:t>for</w:t>
      </w:r>
      <w:r>
        <w:rPr>
          <w:spacing w:val="-2"/>
        </w:rPr>
        <w:t xml:space="preserve"> </w:t>
      </w:r>
      <w:r>
        <w:t>travel,</w:t>
      </w:r>
      <w:r>
        <w:rPr>
          <w:spacing w:val="-5"/>
        </w:rPr>
        <w:t xml:space="preserve"> </w:t>
      </w:r>
      <w:r>
        <w:t>software,</w:t>
      </w:r>
      <w:r>
        <w:rPr>
          <w:spacing w:val="-2"/>
        </w:rPr>
        <w:t xml:space="preserve"> </w:t>
      </w:r>
      <w:r>
        <w:t>and</w:t>
      </w:r>
      <w:r>
        <w:rPr>
          <w:spacing w:val="-5"/>
        </w:rPr>
        <w:t xml:space="preserve"> </w:t>
      </w:r>
      <w:r>
        <w:t>other</w:t>
      </w:r>
      <w:r>
        <w:rPr>
          <w:spacing w:val="-2"/>
        </w:rPr>
        <w:t xml:space="preserve"> </w:t>
      </w:r>
      <w:r>
        <w:t>expenses</w:t>
      </w:r>
      <w:r>
        <w:rPr>
          <w:spacing w:val="-4"/>
        </w:rPr>
        <w:t xml:space="preserve"> </w:t>
      </w:r>
      <w:r>
        <w:t xml:space="preserve">commonly incurred by researchers. Yet, despite this fact, the Department of Counselor Education has made significant strides toward creating partnerships with constituents outside the university and within FAU. We currently function as if we were a department within a Research 1 institution. Still, we are hindered by the lack of pre- and post-award grant support, limited faculty and clerical resources, and lack of discretionary funding. These grants are huge revenue streams for FAU, and the CE department and COE should see some of the benefits. The high indirect cost (IDC) rate discourages faculty from going after many grants, so these training grants, which have lower IDC rates, should be encouraged and monies directed back to the department. As a result, we believe that cost-sharing with the Division of Research should be revisited and a policy within the COE </w:t>
      </w:r>
      <w:proofErr w:type="gramStart"/>
      <w:r>
        <w:t>created</w:t>
      </w:r>
      <w:proofErr w:type="gramEnd"/>
      <w:r>
        <w:t>.</w:t>
      </w:r>
    </w:p>
    <w:p w14:paraId="4E090EC3" w14:textId="77777777" w:rsidR="004A00C1" w:rsidRDefault="00000000">
      <w:pPr>
        <w:pStyle w:val="BodyText"/>
        <w:ind w:right="27" w:firstLine="360"/>
      </w:pPr>
      <w:r>
        <w:t xml:space="preserve">Looking forward, we would lay out a plan within the next 5 years to add at least three full-time faculty lines beyond the two replacement lines we are currently hiring: one in Clinical Rehabilitation Counseling, one in School Counseling, and one in Clinical Mental Health Counseling. With these three lines, the department could nearly </w:t>
      </w:r>
      <w:r>
        <w:rPr>
          <w:i/>
        </w:rPr>
        <w:t xml:space="preserve">double </w:t>
      </w:r>
      <w:r>
        <w:t xml:space="preserve">the number of degrees awarded in the Clinical Rehabilitation Counseling Master’s program and Clinical Mental Health Master’s program. This would significantly </w:t>
      </w:r>
      <w:r>
        <w:rPr>
          <w:i/>
        </w:rPr>
        <w:t xml:space="preserve">increase </w:t>
      </w:r>
      <w:r>
        <w:t>the number of degrees awarded in the School Counseling Master’s program and reduce the time to graduation in the doctoral program (in essence, increasing the number of doctoral degrees awarded in any given year). The Department recognizes that resources are precious in any university setting, especially at FAU. They should be given to programs and departments with a proven track</w:t>
      </w:r>
      <w:r>
        <w:rPr>
          <w:spacing w:val="40"/>
        </w:rPr>
        <w:t xml:space="preserve"> </w:t>
      </w:r>
      <w:r>
        <w:t>record of productivity and in areas that have a significant impact on the community in line with the university's</w:t>
      </w:r>
      <w:r>
        <w:rPr>
          <w:spacing w:val="-2"/>
        </w:rPr>
        <w:t xml:space="preserve"> </w:t>
      </w:r>
      <w:r>
        <w:t>strategic</w:t>
      </w:r>
      <w:r>
        <w:rPr>
          <w:spacing w:val="-2"/>
        </w:rPr>
        <w:t xml:space="preserve"> </w:t>
      </w:r>
      <w:r>
        <w:t>goals.</w:t>
      </w:r>
      <w:r>
        <w:rPr>
          <w:spacing w:val="-4"/>
        </w:rPr>
        <w:t xml:space="preserve"> </w:t>
      </w:r>
      <w:r>
        <w:t>We</w:t>
      </w:r>
      <w:r>
        <w:rPr>
          <w:spacing w:val="-2"/>
        </w:rPr>
        <w:t xml:space="preserve"> </w:t>
      </w:r>
      <w:r>
        <w:t>believe</w:t>
      </w:r>
      <w:r>
        <w:rPr>
          <w:spacing w:val="-2"/>
        </w:rPr>
        <w:t xml:space="preserve"> </w:t>
      </w:r>
      <w:r>
        <w:t>that</w:t>
      </w:r>
      <w:r>
        <w:rPr>
          <w:spacing w:val="-5"/>
        </w:rPr>
        <w:t xml:space="preserve"> </w:t>
      </w:r>
      <w:r>
        <w:t>we</w:t>
      </w:r>
      <w:r>
        <w:rPr>
          <w:spacing w:val="-2"/>
        </w:rPr>
        <w:t xml:space="preserve"> </w:t>
      </w:r>
      <w:r>
        <w:t>have</w:t>
      </w:r>
      <w:r>
        <w:rPr>
          <w:spacing w:val="-2"/>
        </w:rPr>
        <w:t xml:space="preserve"> </w:t>
      </w:r>
      <w:r>
        <w:t>shown</w:t>
      </w:r>
      <w:r>
        <w:rPr>
          <w:spacing w:val="-2"/>
        </w:rPr>
        <w:t xml:space="preserve"> </w:t>
      </w:r>
      <w:r>
        <w:t>this</w:t>
      </w:r>
      <w:r>
        <w:rPr>
          <w:spacing w:val="-5"/>
        </w:rPr>
        <w:t xml:space="preserve"> </w:t>
      </w:r>
      <w:r>
        <w:t>over</w:t>
      </w:r>
      <w:r>
        <w:rPr>
          <w:spacing w:val="-4"/>
        </w:rPr>
        <w:t xml:space="preserve"> </w:t>
      </w:r>
      <w:r>
        <w:t>the</w:t>
      </w:r>
      <w:r>
        <w:rPr>
          <w:spacing w:val="-2"/>
        </w:rPr>
        <w:t xml:space="preserve"> </w:t>
      </w:r>
      <w:r>
        <w:t>last</w:t>
      </w:r>
      <w:r>
        <w:rPr>
          <w:spacing w:val="-4"/>
        </w:rPr>
        <w:t xml:space="preserve"> </w:t>
      </w:r>
      <w:r>
        <w:t>10</w:t>
      </w:r>
      <w:r>
        <w:rPr>
          <w:spacing w:val="-4"/>
        </w:rPr>
        <w:t xml:space="preserve"> </w:t>
      </w:r>
      <w:r>
        <w:t>years</w:t>
      </w:r>
      <w:r>
        <w:rPr>
          <w:spacing w:val="-2"/>
        </w:rPr>
        <w:t xml:space="preserve"> </w:t>
      </w:r>
      <w:r>
        <w:t>in</w:t>
      </w:r>
      <w:r>
        <w:rPr>
          <w:spacing w:val="-5"/>
        </w:rPr>
        <w:t xml:space="preserve"> </w:t>
      </w:r>
      <w:r>
        <w:t>a</w:t>
      </w:r>
      <w:r>
        <w:rPr>
          <w:spacing w:val="-2"/>
        </w:rPr>
        <w:t xml:space="preserve"> </w:t>
      </w:r>
      <w:r>
        <w:t>climate</w:t>
      </w:r>
      <w:r>
        <w:rPr>
          <w:spacing w:val="-2"/>
        </w:rPr>
        <w:t xml:space="preserve"> </w:t>
      </w:r>
      <w:r>
        <w:t>where the lack of resources may compromise our accreditation. However, we also believe we have not yet “hit our stride” regarding productivity.</w:t>
      </w:r>
    </w:p>
    <w:p w14:paraId="4C883112" w14:textId="77777777" w:rsidR="004A00C1" w:rsidRDefault="00000000">
      <w:pPr>
        <w:pStyle w:val="BodyText"/>
        <w:spacing w:before="1"/>
        <w:ind w:right="61" w:firstLine="360"/>
      </w:pPr>
      <w:r>
        <w:t>Our APR site visitor’s report recognized that “</w:t>
      </w:r>
      <w:r>
        <w:rPr>
          <w:i/>
        </w:rPr>
        <w:t xml:space="preserve">the department could benefit greatly with additional clerical support.” </w:t>
      </w:r>
      <w:r>
        <w:t>Additional clerical support is also crucial to supporting current and future research productivity. As noted previously, in addition to the $7.3 in grant funds already obtained by the CE faculty,</w:t>
      </w:r>
      <w:r>
        <w:rPr>
          <w:spacing w:val="-4"/>
        </w:rPr>
        <w:t xml:space="preserve"> </w:t>
      </w:r>
      <w:r>
        <w:t>Drs.</w:t>
      </w:r>
      <w:r>
        <w:rPr>
          <w:spacing w:val="-2"/>
        </w:rPr>
        <w:t xml:space="preserve"> </w:t>
      </w:r>
      <w:r>
        <w:t>Villares,</w:t>
      </w:r>
      <w:r>
        <w:rPr>
          <w:spacing w:val="-1"/>
        </w:rPr>
        <w:t xml:space="preserve"> </w:t>
      </w:r>
      <w:r>
        <w:t>Bowers,</w:t>
      </w:r>
      <w:r>
        <w:rPr>
          <w:spacing w:val="-1"/>
        </w:rPr>
        <w:t xml:space="preserve"> </w:t>
      </w:r>
      <w:r>
        <w:t>Mariani,</w:t>
      </w:r>
      <w:r>
        <w:rPr>
          <w:spacing w:val="-4"/>
        </w:rPr>
        <w:t xml:space="preserve"> </w:t>
      </w:r>
      <w:r>
        <w:t>and</w:t>
      </w:r>
      <w:r>
        <w:rPr>
          <w:spacing w:val="-3"/>
        </w:rPr>
        <w:t xml:space="preserve"> </w:t>
      </w:r>
      <w:r>
        <w:t>Peluso</w:t>
      </w:r>
      <w:r>
        <w:rPr>
          <w:spacing w:val="-3"/>
        </w:rPr>
        <w:t xml:space="preserve"> </w:t>
      </w:r>
      <w:r>
        <w:t>received</w:t>
      </w:r>
      <w:r>
        <w:rPr>
          <w:spacing w:val="-5"/>
        </w:rPr>
        <w:t xml:space="preserve"> </w:t>
      </w:r>
      <w:r>
        <w:t>$6</w:t>
      </w:r>
      <w:r>
        <w:rPr>
          <w:spacing w:val="-3"/>
        </w:rPr>
        <w:t xml:space="preserve"> </w:t>
      </w:r>
      <w:r>
        <w:t>million</w:t>
      </w:r>
      <w:r>
        <w:rPr>
          <w:spacing w:val="-3"/>
        </w:rPr>
        <w:t xml:space="preserve"> </w:t>
      </w:r>
      <w:r>
        <w:t>in</w:t>
      </w:r>
      <w:r>
        <w:rPr>
          <w:spacing w:val="-2"/>
        </w:rPr>
        <w:t xml:space="preserve"> </w:t>
      </w:r>
      <w:r>
        <w:t>funding</w:t>
      </w:r>
      <w:r>
        <w:rPr>
          <w:spacing w:val="-3"/>
        </w:rPr>
        <w:t xml:space="preserve"> </w:t>
      </w:r>
      <w:r>
        <w:t>for</w:t>
      </w:r>
      <w:r>
        <w:rPr>
          <w:spacing w:val="-2"/>
        </w:rPr>
        <w:t xml:space="preserve"> </w:t>
      </w:r>
      <w:r>
        <w:t>the</w:t>
      </w:r>
      <w:r>
        <w:rPr>
          <w:spacing w:val="-4"/>
        </w:rPr>
        <w:t xml:space="preserve"> </w:t>
      </w:r>
      <w:r>
        <w:t>WAVES</w:t>
      </w:r>
      <w:r>
        <w:rPr>
          <w:spacing w:val="-2"/>
        </w:rPr>
        <w:t xml:space="preserve"> </w:t>
      </w:r>
      <w:r>
        <w:t>program to train a minimum of 119 new school counselors across five school districts. In addition to this new grant, Mikaela manages all CE faculty grant funding, directly benefiting FAU. For example, from Fall 2022-early Spring 2023, CE faculty had already obtained, partnered in, or been subcontracted for approximately 4.5 million dollars in grant funds in one year (RSA, PCORI, SWELL, and Alliance Lab).</w:t>
      </w:r>
    </w:p>
    <w:p w14:paraId="1FCF5E67" w14:textId="77777777" w:rsidR="004A00C1" w:rsidRDefault="00000000">
      <w:pPr>
        <w:pStyle w:val="BodyText"/>
        <w:ind w:right="763"/>
      </w:pPr>
      <w:r>
        <w:t xml:space="preserve">She </w:t>
      </w:r>
      <w:proofErr w:type="gramStart"/>
      <w:r>
        <w:t>has had</w:t>
      </w:r>
      <w:proofErr w:type="gramEnd"/>
      <w:r>
        <w:t xml:space="preserve"> a wide range of grant-related duties, </w:t>
      </w:r>
      <w:proofErr w:type="gramStart"/>
      <w:r>
        <w:t>including:</w:t>
      </w:r>
      <w:proofErr w:type="gramEnd"/>
      <w:r>
        <w:t xml:space="preserve"> student/participant recruitment; admissions;</w:t>
      </w:r>
      <w:r>
        <w:rPr>
          <w:spacing w:val="-5"/>
        </w:rPr>
        <w:t xml:space="preserve"> </w:t>
      </w:r>
      <w:r>
        <w:t>advisement;</w:t>
      </w:r>
      <w:r>
        <w:rPr>
          <w:spacing w:val="-6"/>
        </w:rPr>
        <w:t xml:space="preserve"> </w:t>
      </w:r>
      <w:r>
        <w:t>course</w:t>
      </w:r>
      <w:r>
        <w:rPr>
          <w:spacing w:val="-5"/>
        </w:rPr>
        <w:t xml:space="preserve"> </w:t>
      </w:r>
      <w:r>
        <w:t>scheduling;</w:t>
      </w:r>
      <w:r>
        <w:rPr>
          <w:spacing w:val="-5"/>
        </w:rPr>
        <w:t xml:space="preserve"> </w:t>
      </w:r>
      <w:r>
        <w:t>registration;</w:t>
      </w:r>
      <w:r>
        <w:rPr>
          <w:spacing w:val="-5"/>
        </w:rPr>
        <w:t xml:space="preserve"> </w:t>
      </w:r>
      <w:r>
        <w:t>tuition</w:t>
      </w:r>
      <w:r>
        <w:rPr>
          <w:spacing w:val="-6"/>
        </w:rPr>
        <w:t xml:space="preserve"> </w:t>
      </w:r>
      <w:r>
        <w:t>lists;</w:t>
      </w:r>
      <w:r>
        <w:rPr>
          <w:spacing w:val="-5"/>
        </w:rPr>
        <w:t xml:space="preserve"> </w:t>
      </w:r>
      <w:r>
        <w:t>hiring/credentialing;</w:t>
      </w:r>
      <w:r>
        <w:rPr>
          <w:spacing w:val="-5"/>
        </w:rPr>
        <w:t xml:space="preserve"> </w:t>
      </w:r>
      <w:r>
        <w:t>field</w:t>
      </w:r>
    </w:p>
    <w:p w14:paraId="7165473E" w14:textId="77777777" w:rsidR="004A00C1" w:rsidRDefault="004A00C1">
      <w:pPr>
        <w:pStyle w:val="BodyText"/>
        <w:sectPr w:rsidR="004A00C1">
          <w:pgSz w:w="12240" w:h="15840"/>
          <w:pgMar w:top="1160" w:right="1440" w:bottom="280" w:left="1440" w:header="787" w:footer="0" w:gutter="0"/>
          <w:cols w:space="720"/>
        </w:sectPr>
      </w:pPr>
    </w:p>
    <w:p w14:paraId="556B0DB5" w14:textId="77777777" w:rsidR="004A00C1" w:rsidRDefault="00000000">
      <w:pPr>
        <w:pStyle w:val="BodyText"/>
        <w:spacing w:before="90"/>
        <w:ind w:right="27"/>
      </w:pPr>
      <w:r>
        <w:lastRenderedPageBreak/>
        <w:t>placement assistance; communication with</w:t>
      </w:r>
      <w:r>
        <w:rPr>
          <w:spacing w:val="-4"/>
        </w:rPr>
        <w:t xml:space="preserve"> </w:t>
      </w:r>
      <w:r>
        <w:t>district</w:t>
      </w:r>
      <w:r>
        <w:rPr>
          <w:spacing w:val="-1"/>
        </w:rPr>
        <w:t xml:space="preserve"> </w:t>
      </w:r>
      <w:r>
        <w:t>partners; data collection</w:t>
      </w:r>
      <w:r>
        <w:rPr>
          <w:spacing w:val="-4"/>
        </w:rPr>
        <w:t xml:space="preserve"> </w:t>
      </w:r>
      <w:r>
        <w:t>and</w:t>
      </w:r>
      <w:r>
        <w:rPr>
          <w:spacing w:val="-4"/>
        </w:rPr>
        <w:t xml:space="preserve"> </w:t>
      </w:r>
      <w:r>
        <w:t>report</w:t>
      </w:r>
      <w:r>
        <w:rPr>
          <w:spacing w:val="-2"/>
        </w:rPr>
        <w:t xml:space="preserve"> </w:t>
      </w:r>
      <w:r>
        <w:t>generation for P.I.; hiring, training, credentialing, and payroll management of all employees (OPS, postdoctoral researchers, adjuncts, graduate assistants, suppliers/contractors); budget transfer forms; research support; editorial work for publications and websites; purchases for grant and community form participants;</w:t>
      </w:r>
      <w:r>
        <w:rPr>
          <w:spacing w:val="-3"/>
        </w:rPr>
        <w:t xml:space="preserve"> </w:t>
      </w:r>
      <w:r>
        <w:t>etc.</w:t>
      </w:r>
      <w:r>
        <w:rPr>
          <w:spacing w:val="-4"/>
        </w:rPr>
        <w:t xml:space="preserve"> </w:t>
      </w:r>
      <w:r>
        <w:t>The</w:t>
      </w:r>
      <w:r>
        <w:rPr>
          <w:spacing w:val="-2"/>
        </w:rPr>
        <w:t xml:space="preserve"> </w:t>
      </w:r>
      <w:r>
        <w:t>recent</w:t>
      </w:r>
      <w:r>
        <w:rPr>
          <w:spacing w:val="-2"/>
        </w:rPr>
        <w:t xml:space="preserve"> </w:t>
      </w:r>
      <w:r>
        <w:t>addition</w:t>
      </w:r>
      <w:r>
        <w:rPr>
          <w:spacing w:val="-5"/>
        </w:rPr>
        <w:t xml:space="preserve"> </w:t>
      </w:r>
      <w:r>
        <w:t>of</w:t>
      </w:r>
      <w:r>
        <w:rPr>
          <w:spacing w:val="-4"/>
        </w:rPr>
        <w:t xml:space="preserve"> </w:t>
      </w:r>
      <w:r>
        <w:t>the</w:t>
      </w:r>
      <w:r>
        <w:rPr>
          <w:spacing w:val="-2"/>
        </w:rPr>
        <w:t xml:space="preserve"> </w:t>
      </w:r>
      <w:r>
        <w:t>WAVES</w:t>
      </w:r>
      <w:r>
        <w:rPr>
          <w:spacing w:val="-2"/>
        </w:rPr>
        <w:t xml:space="preserve"> </w:t>
      </w:r>
      <w:r>
        <w:t>program</w:t>
      </w:r>
      <w:r>
        <w:rPr>
          <w:spacing w:val="-4"/>
        </w:rPr>
        <w:t xml:space="preserve"> </w:t>
      </w:r>
      <w:r>
        <w:t>and</w:t>
      </w:r>
      <w:r>
        <w:rPr>
          <w:spacing w:val="-4"/>
        </w:rPr>
        <w:t xml:space="preserve"> </w:t>
      </w:r>
      <w:r>
        <w:t>School</w:t>
      </w:r>
      <w:r>
        <w:rPr>
          <w:spacing w:val="-4"/>
        </w:rPr>
        <w:t xml:space="preserve"> </w:t>
      </w:r>
      <w:r>
        <w:t>District</w:t>
      </w:r>
      <w:r>
        <w:rPr>
          <w:spacing w:val="-4"/>
        </w:rPr>
        <w:t xml:space="preserve"> </w:t>
      </w:r>
      <w:r>
        <w:t>of</w:t>
      </w:r>
      <w:r>
        <w:rPr>
          <w:spacing w:val="-4"/>
        </w:rPr>
        <w:t xml:space="preserve"> </w:t>
      </w:r>
      <w:r>
        <w:t>Palm</w:t>
      </w:r>
      <w:r>
        <w:rPr>
          <w:spacing w:val="-4"/>
        </w:rPr>
        <w:t xml:space="preserve"> </w:t>
      </w:r>
      <w:r>
        <w:t>Beach</w:t>
      </w:r>
      <w:r>
        <w:rPr>
          <w:spacing w:val="-2"/>
        </w:rPr>
        <w:t xml:space="preserve"> </w:t>
      </w:r>
      <w:r>
        <w:t>County (SDPC) ESOL Cohort VI will further increase the needs for support of these tasks (and more) in 2024-</w:t>
      </w:r>
      <w:r>
        <w:rPr>
          <w:spacing w:val="-2"/>
        </w:rPr>
        <w:t>2025.</w:t>
      </w:r>
    </w:p>
    <w:p w14:paraId="06F9C015" w14:textId="77777777" w:rsidR="004A00C1" w:rsidRDefault="00000000">
      <w:pPr>
        <w:pStyle w:val="BodyText"/>
        <w:ind w:right="26" w:firstLine="360"/>
      </w:pPr>
      <w:r>
        <w:t>Beyond standard department and grant support, Mikaela has lent editorial, data collection, report generation, narrative, and survey administration support to numerous research projects for all (6) six counselor education programs and CACREP-accreditation-related projects, as well as for faculty books and</w:t>
      </w:r>
      <w:r>
        <w:rPr>
          <w:spacing w:val="-3"/>
        </w:rPr>
        <w:t xml:space="preserve"> </w:t>
      </w:r>
      <w:r>
        <w:t>journal</w:t>
      </w:r>
      <w:r>
        <w:rPr>
          <w:spacing w:val="-2"/>
        </w:rPr>
        <w:t xml:space="preserve"> </w:t>
      </w:r>
      <w:r>
        <w:t>articles</w:t>
      </w:r>
      <w:r>
        <w:rPr>
          <w:spacing w:val="-1"/>
        </w:rPr>
        <w:t xml:space="preserve"> </w:t>
      </w:r>
      <w:r>
        <w:t>for</w:t>
      </w:r>
      <w:r>
        <w:rPr>
          <w:spacing w:val="-2"/>
        </w:rPr>
        <w:t xml:space="preserve"> </w:t>
      </w:r>
      <w:r>
        <w:t>publication.</w:t>
      </w:r>
      <w:r>
        <w:rPr>
          <w:spacing w:val="-2"/>
        </w:rPr>
        <w:t xml:space="preserve"> </w:t>
      </w:r>
      <w:r>
        <w:t>She</w:t>
      </w:r>
      <w:r>
        <w:rPr>
          <w:spacing w:val="-4"/>
        </w:rPr>
        <w:t xml:space="preserve"> </w:t>
      </w:r>
      <w:r>
        <w:t>is</w:t>
      </w:r>
      <w:r>
        <w:rPr>
          <w:spacing w:val="-2"/>
        </w:rPr>
        <w:t xml:space="preserve"> </w:t>
      </w:r>
      <w:r>
        <w:t>establishing</w:t>
      </w:r>
      <w:r>
        <w:rPr>
          <w:spacing w:val="-3"/>
        </w:rPr>
        <w:t xml:space="preserve"> </w:t>
      </w:r>
      <w:r>
        <w:t>an</w:t>
      </w:r>
      <w:r>
        <w:rPr>
          <w:spacing w:val="-2"/>
        </w:rPr>
        <w:t xml:space="preserve"> </w:t>
      </w:r>
      <w:r>
        <w:t>auxiliary</w:t>
      </w:r>
      <w:r>
        <w:rPr>
          <w:spacing w:val="-2"/>
        </w:rPr>
        <w:t xml:space="preserve"> </w:t>
      </w:r>
      <w:r>
        <w:t>unit</w:t>
      </w:r>
      <w:r>
        <w:rPr>
          <w:spacing w:val="-4"/>
        </w:rPr>
        <w:t xml:space="preserve"> </w:t>
      </w:r>
      <w:r>
        <w:t>(Counselor</w:t>
      </w:r>
      <w:r>
        <w:rPr>
          <w:spacing w:val="-5"/>
        </w:rPr>
        <w:t xml:space="preserve"> </w:t>
      </w:r>
      <w:r>
        <w:t>Education</w:t>
      </w:r>
      <w:r>
        <w:rPr>
          <w:spacing w:val="-6"/>
        </w:rPr>
        <w:t xml:space="preserve"> </w:t>
      </w:r>
      <w:r>
        <w:t>Community Center) to support our department’s community workshops, programs, and training. Overall, this work supports not only the grant funds in the department but also the books, peer-reviewed journal articles, and professional service/conference positions held within the Counseling Department (for example,</w:t>
      </w:r>
      <w:r>
        <w:rPr>
          <w:spacing w:val="40"/>
        </w:rPr>
        <w:t xml:space="preserve"> </w:t>
      </w:r>
      <w:r>
        <w:t>over 5 books, 31 articles, and 159 committees in 2020 alone). Replacing our clerical person who retired two years ago (who had been hired to assist with the doctoral program, another area in need of</w:t>
      </w:r>
      <w:r>
        <w:rPr>
          <w:spacing w:val="40"/>
        </w:rPr>
        <w:t xml:space="preserve"> </w:t>
      </w:r>
      <w:r>
        <w:t>support) is key to ongoing high-level research productivity.</w:t>
      </w:r>
    </w:p>
    <w:p w14:paraId="364AAB9D" w14:textId="77777777" w:rsidR="004A00C1" w:rsidRDefault="00000000">
      <w:pPr>
        <w:pStyle w:val="Heading1"/>
        <w:numPr>
          <w:ilvl w:val="0"/>
          <w:numId w:val="1"/>
        </w:numPr>
        <w:tabs>
          <w:tab w:val="left" w:pos="170"/>
        </w:tabs>
        <w:spacing w:before="1"/>
        <w:ind w:left="170" w:hanging="170"/>
        <w:rPr>
          <w:u w:val="none"/>
        </w:rPr>
      </w:pPr>
      <w:r>
        <w:rPr>
          <w:spacing w:val="-5"/>
        </w:rPr>
        <w:t xml:space="preserve"> </w:t>
      </w:r>
      <w:r>
        <w:t>Support</w:t>
      </w:r>
      <w:r>
        <w:rPr>
          <w:spacing w:val="-5"/>
        </w:rPr>
        <w:t xml:space="preserve"> </w:t>
      </w:r>
      <w:r>
        <w:t>High</w:t>
      </w:r>
      <w:r>
        <w:rPr>
          <w:spacing w:val="-5"/>
        </w:rPr>
        <w:t xml:space="preserve"> </w:t>
      </w:r>
      <w:r>
        <w:t>Quality</w:t>
      </w:r>
      <w:r>
        <w:rPr>
          <w:spacing w:val="-5"/>
        </w:rPr>
        <w:t xml:space="preserve"> </w:t>
      </w:r>
      <w:r>
        <w:rPr>
          <w:spacing w:val="-2"/>
        </w:rPr>
        <w:t>Training</w:t>
      </w:r>
    </w:p>
    <w:p w14:paraId="69A67289" w14:textId="77777777" w:rsidR="004A00C1" w:rsidRDefault="00000000">
      <w:pPr>
        <w:rPr>
          <w:i/>
        </w:rPr>
      </w:pPr>
      <w:r>
        <w:rPr>
          <w:i/>
          <w:u w:val="single"/>
        </w:rPr>
        <w:t>From</w:t>
      </w:r>
      <w:r>
        <w:rPr>
          <w:i/>
          <w:spacing w:val="-3"/>
          <w:u w:val="single"/>
        </w:rPr>
        <w:t xml:space="preserve"> </w:t>
      </w:r>
      <w:r>
        <w:rPr>
          <w:i/>
          <w:u w:val="single"/>
        </w:rPr>
        <w:t>the</w:t>
      </w:r>
      <w:r>
        <w:rPr>
          <w:i/>
          <w:spacing w:val="-3"/>
          <w:u w:val="single"/>
        </w:rPr>
        <w:t xml:space="preserve"> </w:t>
      </w:r>
      <w:r>
        <w:rPr>
          <w:i/>
          <w:u w:val="single"/>
        </w:rPr>
        <w:t>site</w:t>
      </w:r>
      <w:r>
        <w:rPr>
          <w:i/>
          <w:spacing w:val="-3"/>
          <w:u w:val="single"/>
        </w:rPr>
        <w:t xml:space="preserve"> </w:t>
      </w:r>
      <w:r>
        <w:rPr>
          <w:i/>
          <w:u w:val="single"/>
        </w:rPr>
        <w:t>team</w:t>
      </w:r>
      <w:r>
        <w:rPr>
          <w:i/>
          <w:spacing w:val="-4"/>
          <w:u w:val="single"/>
        </w:rPr>
        <w:t xml:space="preserve"> </w:t>
      </w:r>
      <w:r>
        <w:rPr>
          <w:i/>
          <w:spacing w:val="-2"/>
          <w:u w:val="single"/>
        </w:rPr>
        <w:t>report:</w:t>
      </w:r>
    </w:p>
    <w:p w14:paraId="3184DD11" w14:textId="77777777" w:rsidR="004A00C1" w:rsidRDefault="00000000">
      <w:pPr>
        <w:pStyle w:val="ListParagraph"/>
        <w:numPr>
          <w:ilvl w:val="1"/>
          <w:numId w:val="1"/>
        </w:numPr>
        <w:tabs>
          <w:tab w:val="left" w:pos="720"/>
        </w:tabs>
        <w:ind w:right="215" w:hanging="360"/>
        <w:rPr>
          <w:i/>
        </w:rPr>
      </w:pPr>
      <w:r>
        <w:rPr>
          <w:i/>
        </w:rPr>
        <w:t>“Students</w:t>
      </w:r>
      <w:r>
        <w:rPr>
          <w:i/>
          <w:spacing w:val="-4"/>
        </w:rPr>
        <w:t xml:space="preserve"> </w:t>
      </w:r>
      <w:r>
        <w:rPr>
          <w:i/>
        </w:rPr>
        <w:t>discussed</w:t>
      </w:r>
      <w:r>
        <w:rPr>
          <w:i/>
          <w:spacing w:val="-5"/>
        </w:rPr>
        <w:t xml:space="preserve"> </w:t>
      </w:r>
      <w:r>
        <w:rPr>
          <w:i/>
        </w:rPr>
        <w:t>multiple</w:t>
      </w:r>
      <w:r>
        <w:rPr>
          <w:i/>
          <w:spacing w:val="-2"/>
        </w:rPr>
        <w:t xml:space="preserve"> </w:t>
      </w:r>
      <w:r>
        <w:rPr>
          <w:i/>
        </w:rPr>
        <w:t>research</w:t>
      </w:r>
      <w:r>
        <w:rPr>
          <w:i/>
          <w:spacing w:val="-5"/>
        </w:rPr>
        <w:t xml:space="preserve"> </w:t>
      </w:r>
      <w:r>
        <w:rPr>
          <w:i/>
        </w:rPr>
        <w:t>opportunities</w:t>
      </w:r>
      <w:r>
        <w:rPr>
          <w:i/>
          <w:spacing w:val="-6"/>
        </w:rPr>
        <w:t xml:space="preserve"> </w:t>
      </w:r>
      <w:r>
        <w:rPr>
          <w:i/>
        </w:rPr>
        <w:t>with</w:t>
      </w:r>
      <w:r>
        <w:rPr>
          <w:i/>
          <w:spacing w:val="-4"/>
        </w:rPr>
        <w:t xml:space="preserve"> </w:t>
      </w:r>
      <w:r>
        <w:rPr>
          <w:i/>
        </w:rPr>
        <w:t>multiple</w:t>
      </w:r>
      <w:r>
        <w:rPr>
          <w:i/>
          <w:spacing w:val="-4"/>
        </w:rPr>
        <w:t xml:space="preserve"> </w:t>
      </w:r>
      <w:r>
        <w:rPr>
          <w:i/>
        </w:rPr>
        <w:t>professors,</w:t>
      </w:r>
      <w:r>
        <w:rPr>
          <w:i/>
          <w:spacing w:val="-4"/>
        </w:rPr>
        <w:t xml:space="preserve"> </w:t>
      </w:r>
      <w:r>
        <w:rPr>
          <w:i/>
        </w:rPr>
        <w:t>enabling</w:t>
      </w:r>
      <w:r>
        <w:rPr>
          <w:i/>
          <w:spacing w:val="-4"/>
        </w:rPr>
        <w:t xml:space="preserve"> </w:t>
      </w:r>
      <w:r>
        <w:rPr>
          <w:i/>
        </w:rPr>
        <w:t>them</w:t>
      </w:r>
      <w:r>
        <w:rPr>
          <w:i/>
          <w:spacing w:val="-3"/>
        </w:rPr>
        <w:t xml:space="preserve"> </w:t>
      </w:r>
      <w:r>
        <w:rPr>
          <w:i/>
        </w:rPr>
        <w:t>to better understand their coursework and pathways to professions and research.”</w:t>
      </w:r>
    </w:p>
    <w:p w14:paraId="5121B336" w14:textId="77777777" w:rsidR="004A00C1" w:rsidRDefault="00000000">
      <w:pPr>
        <w:pStyle w:val="ListParagraph"/>
        <w:numPr>
          <w:ilvl w:val="1"/>
          <w:numId w:val="1"/>
        </w:numPr>
        <w:tabs>
          <w:tab w:val="left" w:pos="720"/>
        </w:tabs>
        <w:spacing w:before="1"/>
        <w:ind w:right="198" w:hanging="360"/>
        <w:rPr>
          <w:i/>
        </w:rPr>
      </w:pPr>
      <w:r>
        <w:rPr>
          <w:i/>
        </w:rPr>
        <w:t>“Funding for recruitment of doctoral students a. While doctoral student stipends and related benefits</w:t>
      </w:r>
      <w:r>
        <w:rPr>
          <w:i/>
          <w:spacing w:val="-1"/>
        </w:rPr>
        <w:t xml:space="preserve"> </w:t>
      </w:r>
      <w:r>
        <w:rPr>
          <w:i/>
        </w:rPr>
        <w:t>have</w:t>
      </w:r>
      <w:r>
        <w:rPr>
          <w:i/>
          <w:spacing w:val="-1"/>
        </w:rPr>
        <w:t xml:space="preserve"> </w:t>
      </w:r>
      <w:r>
        <w:rPr>
          <w:i/>
        </w:rPr>
        <w:t>increased</w:t>
      </w:r>
      <w:r>
        <w:rPr>
          <w:i/>
          <w:spacing w:val="-5"/>
        </w:rPr>
        <w:t xml:space="preserve"> </w:t>
      </w:r>
      <w:r>
        <w:rPr>
          <w:i/>
        </w:rPr>
        <w:t>significantly,</w:t>
      </w:r>
      <w:r>
        <w:rPr>
          <w:i/>
          <w:spacing w:val="-2"/>
        </w:rPr>
        <w:t xml:space="preserve"> </w:t>
      </w:r>
      <w:r>
        <w:rPr>
          <w:i/>
        </w:rPr>
        <w:t>the</w:t>
      </w:r>
      <w:r>
        <w:rPr>
          <w:i/>
          <w:spacing w:val="-2"/>
        </w:rPr>
        <w:t xml:space="preserve"> </w:t>
      </w:r>
      <w:r>
        <w:rPr>
          <w:i/>
        </w:rPr>
        <w:t>cost</w:t>
      </w:r>
      <w:r>
        <w:rPr>
          <w:i/>
          <w:spacing w:val="-2"/>
        </w:rPr>
        <w:t xml:space="preserve"> </w:t>
      </w:r>
      <w:r>
        <w:rPr>
          <w:i/>
        </w:rPr>
        <w:t>of</w:t>
      </w:r>
      <w:r>
        <w:rPr>
          <w:i/>
          <w:spacing w:val="-5"/>
        </w:rPr>
        <w:t xml:space="preserve"> </w:t>
      </w:r>
      <w:r>
        <w:rPr>
          <w:i/>
        </w:rPr>
        <w:t>living</w:t>
      </w:r>
      <w:r>
        <w:rPr>
          <w:i/>
          <w:spacing w:val="-5"/>
        </w:rPr>
        <w:t xml:space="preserve"> </w:t>
      </w:r>
      <w:r>
        <w:rPr>
          <w:i/>
        </w:rPr>
        <w:t>in</w:t>
      </w:r>
      <w:r>
        <w:rPr>
          <w:i/>
          <w:spacing w:val="-3"/>
        </w:rPr>
        <w:t xml:space="preserve"> </w:t>
      </w:r>
      <w:r>
        <w:rPr>
          <w:i/>
        </w:rPr>
        <w:t>South</w:t>
      </w:r>
      <w:r>
        <w:rPr>
          <w:i/>
          <w:spacing w:val="-2"/>
        </w:rPr>
        <w:t xml:space="preserve"> </w:t>
      </w:r>
      <w:r>
        <w:rPr>
          <w:i/>
        </w:rPr>
        <w:t>Florida</w:t>
      </w:r>
      <w:r>
        <w:rPr>
          <w:i/>
          <w:spacing w:val="-5"/>
        </w:rPr>
        <w:t xml:space="preserve"> </w:t>
      </w:r>
      <w:r>
        <w:rPr>
          <w:i/>
        </w:rPr>
        <w:t>may</w:t>
      </w:r>
      <w:r>
        <w:rPr>
          <w:i/>
          <w:spacing w:val="-2"/>
        </w:rPr>
        <w:t xml:space="preserve"> </w:t>
      </w:r>
      <w:r>
        <w:rPr>
          <w:i/>
        </w:rPr>
        <w:t>still</w:t>
      </w:r>
      <w:r>
        <w:rPr>
          <w:i/>
          <w:spacing w:val="-5"/>
        </w:rPr>
        <w:t xml:space="preserve"> </w:t>
      </w:r>
      <w:r>
        <w:rPr>
          <w:i/>
        </w:rPr>
        <w:t>not</w:t>
      </w:r>
      <w:r>
        <w:rPr>
          <w:i/>
          <w:spacing w:val="-2"/>
        </w:rPr>
        <w:t xml:space="preserve"> </w:t>
      </w:r>
      <w:r>
        <w:rPr>
          <w:i/>
        </w:rPr>
        <w:t>make</w:t>
      </w:r>
      <w:r>
        <w:rPr>
          <w:i/>
          <w:spacing w:val="-4"/>
        </w:rPr>
        <w:t xml:space="preserve"> </w:t>
      </w:r>
      <w:r>
        <w:rPr>
          <w:i/>
        </w:rPr>
        <w:t>these offers competitive.”</w:t>
      </w:r>
    </w:p>
    <w:p w14:paraId="14E4F6E3" w14:textId="77777777" w:rsidR="004A00C1" w:rsidRDefault="00000000">
      <w:pPr>
        <w:pStyle w:val="ListParagraph"/>
        <w:numPr>
          <w:ilvl w:val="1"/>
          <w:numId w:val="1"/>
        </w:numPr>
        <w:tabs>
          <w:tab w:val="left" w:pos="720"/>
        </w:tabs>
        <w:ind w:right="225" w:hanging="360"/>
      </w:pPr>
      <w:r>
        <w:rPr>
          <w:i/>
        </w:rPr>
        <w:t>“Determine</w:t>
      </w:r>
      <w:r>
        <w:rPr>
          <w:i/>
          <w:spacing w:val="-12"/>
        </w:rPr>
        <w:t xml:space="preserve"> </w:t>
      </w:r>
      <w:r>
        <w:rPr>
          <w:i/>
        </w:rPr>
        <w:t>the</w:t>
      </w:r>
      <w:r>
        <w:rPr>
          <w:i/>
          <w:spacing w:val="-9"/>
        </w:rPr>
        <w:t xml:space="preserve"> </w:t>
      </w:r>
      <w:r>
        <w:rPr>
          <w:i/>
        </w:rPr>
        <w:t>best</w:t>
      </w:r>
      <w:r>
        <w:rPr>
          <w:i/>
          <w:spacing w:val="-9"/>
        </w:rPr>
        <w:t xml:space="preserve"> </w:t>
      </w:r>
      <w:r>
        <w:rPr>
          <w:i/>
        </w:rPr>
        <w:t>way</w:t>
      </w:r>
      <w:r>
        <w:rPr>
          <w:i/>
          <w:spacing w:val="-10"/>
        </w:rPr>
        <w:t xml:space="preserve"> </w:t>
      </w:r>
      <w:r>
        <w:rPr>
          <w:i/>
        </w:rPr>
        <w:t>to</w:t>
      </w:r>
      <w:r>
        <w:rPr>
          <w:i/>
          <w:spacing w:val="-10"/>
        </w:rPr>
        <w:t xml:space="preserve"> </w:t>
      </w:r>
      <w:r>
        <w:rPr>
          <w:i/>
        </w:rPr>
        <w:t>tap</w:t>
      </w:r>
      <w:r>
        <w:rPr>
          <w:i/>
          <w:spacing w:val="-10"/>
        </w:rPr>
        <w:t xml:space="preserve"> </w:t>
      </w:r>
      <w:r>
        <w:rPr>
          <w:i/>
        </w:rPr>
        <w:t>into</w:t>
      </w:r>
      <w:r>
        <w:rPr>
          <w:i/>
          <w:spacing w:val="-12"/>
        </w:rPr>
        <w:t xml:space="preserve"> </w:t>
      </w:r>
      <w:r>
        <w:rPr>
          <w:i/>
        </w:rPr>
        <w:t>the</w:t>
      </w:r>
      <w:r>
        <w:rPr>
          <w:i/>
          <w:spacing w:val="-9"/>
        </w:rPr>
        <w:t xml:space="preserve"> </w:t>
      </w:r>
      <w:r>
        <w:rPr>
          <w:i/>
        </w:rPr>
        <w:t>various</w:t>
      </w:r>
      <w:r>
        <w:rPr>
          <w:i/>
          <w:spacing w:val="-9"/>
        </w:rPr>
        <w:t xml:space="preserve"> </w:t>
      </w:r>
      <w:r>
        <w:rPr>
          <w:i/>
        </w:rPr>
        <w:t>health-related</w:t>
      </w:r>
      <w:r>
        <w:rPr>
          <w:i/>
          <w:spacing w:val="-10"/>
        </w:rPr>
        <w:t xml:space="preserve"> </w:t>
      </w:r>
      <w:r>
        <w:rPr>
          <w:i/>
        </w:rPr>
        <w:t>initiatives,</w:t>
      </w:r>
      <w:r>
        <w:rPr>
          <w:i/>
          <w:spacing w:val="-9"/>
        </w:rPr>
        <w:t xml:space="preserve"> </w:t>
      </w:r>
      <w:r>
        <w:rPr>
          <w:i/>
        </w:rPr>
        <w:t>such</w:t>
      </w:r>
      <w:r>
        <w:rPr>
          <w:i/>
          <w:spacing w:val="-11"/>
        </w:rPr>
        <w:t xml:space="preserve"> </w:t>
      </w:r>
      <w:r>
        <w:rPr>
          <w:i/>
        </w:rPr>
        <w:t>as</w:t>
      </w:r>
      <w:r>
        <w:rPr>
          <w:i/>
          <w:spacing w:val="-9"/>
        </w:rPr>
        <w:t xml:space="preserve"> </w:t>
      </w:r>
      <w:r>
        <w:rPr>
          <w:i/>
        </w:rPr>
        <w:t>the</w:t>
      </w:r>
      <w:r>
        <w:rPr>
          <w:i/>
          <w:spacing w:val="-10"/>
        </w:rPr>
        <w:t xml:space="preserve"> </w:t>
      </w:r>
      <w:r>
        <w:rPr>
          <w:i/>
        </w:rPr>
        <w:t>possibility of creating a counseling clinic as part of future campus-based health expansions.</w:t>
      </w:r>
      <w:r>
        <w:t>”.</w:t>
      </w:r>
    </w:p>
    <w:p w14:paraId="2EE014E5" w14:textId="77777777" w:rsidR="004A00C1" w:rsidRDefault="00000000">
      <w:pPr>
        <w:pStyle w:val="BodyText"/>
        <w:ind w:right="171" w:firstLine="360"/>
      </w:pPr>
      <w:r>
        <w:t xml:space="preserve">There are numerous indicators that the training programs within the Department of Counselor Education are rigorous and highly successful. This year, our College of Education was </w:t>
      </w:r>
      <w:r>
        <w:rPr>
          <w:color w:val="232323"/>
        </w:rPr>
        <w:t>ranked at 117 in the Education Graduate school rankings by U.S. News</w:t>
      </w:r>
      <w:r>
        <w:t>, our faculty received multiple college, university and national and international counseling organization awards and our Rehabilitation Counseling program</w:t>
      </w:r>
      <w:r>
        <w:rPr>
          <w:spacing w:val="-4"/>
        </w:rPr>
        <w:t xml:space="preserve"> </w:t>
      </w:r>
      <w:r>
        <w:t>was</w:t>
      </w:r>
      <w:r>
        <w:rPr>
          <w:spacing w:val="-5"/>
        </w:rPr>
        <w:t xml:space="preserve"> </w:t>
      </w:r>
      <w:r>
        <w:t>ranked</w:t>
      </w:r>
      <w:r>
        <w:rPr>
          <w:spacing w:val="-4"/>
        </w:rPr>
        <w:t xml:space="preserve"> </w:t>
      </w:r>
      <w:r>
        <w:t>36</w:t>
      </w:r>
      <w:r>
        <w:rPr>
          <w:vertAlign w:val="superscript"/>
        </w:rPr>
        <w:t>th</w:t>
      </w:r>
      <w:r>
        <w:rPr>
          <w:spacing w:val="-1"/>
        </w:rPr>
        <w:t xml:space="preserve"> </w:t>
      </w:r>
      <w:r>
        <w:t>in</w:t>
      </w:r>
      <w:r>
        <w:rPr>
          <w:spacing w:val="-5"/>
        </w:rPr>
        <w:t xml:space="preserve"> </w:t>
      </w:r>
      <w:r>
        <w:rPr>
          <w:i/>
        </w:rPr>
        <w:t>U.S.</w:t>
      </w:r>
      <w:r>
        <w:rPr>
          <w:i/>
          <w:spacing w:val="-2"/>
        </w:rPr>
        <w:t xml:space="preserve"> </w:t>
      </w:r>
      <w:r>
        <w:rPr>
          <w:i/>
        </w:rPr>
        <w:t>News</w:t>
      </w:r>
      <w:r>
        <w:rPr>
          <w:i/>
          <w:spacing w:val="-1"/>
        </w:rPr>
        <w:t xml:space="preserve"> </w:t>
      </w:r>
      <w:r>
        <w:rPr>
          <w:i/>
        </w:rPr>
        <w:t>and</w:t>
      </w:r>
      <w:r>
        <w:rPr>
          <w:i/>
          <w:spacing w:val="-3"/>
        </w:rPr>
        <w:t xml:space="preserve"> </w:t>
      </w:r>
      <w:r>
        <w:rPr>
          <w:i/>
        </w:rPr>
        <w:t>World</w:t>
      </w:r>
      <w:r>
        <w:rPr>
          <w:i/>
          <w:spacing w:val="-3"/>
        </w:rPr>
        <w:t xml:space="preserve"> </w:t>
      </w:r>
      <w:r>
        <w:rPr>
          <w:i/>
        </w:rPr>
        <w:t xml:space="preserve">Report </w:t>
      </w:r>
      <w:r>
        <w:t>(the</w:t>
      </w:r>
      <w:r>
        <w:rPr>
          <w:spacing w:val="-2"/>
        </w:rPr>
        <w:t xml:space="preserve"> </w:t>
      </w:r>
      <w:r>
        <w:t>highest</w:t>
      </w:r>
      <w:r>
        <w:rPr>
          <w:spacing w:val="-4"/>
        </w:rPr>
        <w:t xml:space="preserve"> </w:t>
      </w:r>
      <w:r>
        <w:t>ranked</w:t>
      </w:r>
      <w:r>
        <w:rPr>
          <w:spacing w:val="-6"/>
        </w:rPr>
        <w:t xml:space="preserve"> </w:t>
      </w:r>
      <w:r>
        <w:t>program at</w:t>
      </w:r>
      <w:r>
        <w:rPr>
          <w:spacing w:val="-2"/>
        </w:rPr>
        <w:t xml:space="preserve"> </w:t>
      </w:r>
      <w:r>
        <w:t>FAU)</w:t>
      </w:r>
      <w:r>
        <w:rPr>
          <w:i/>
        </w:rPr>
        <w:t>.</w:t>
      </w:r>
      <w:r>
        <w:rPr>
          <w:i/>
          <w:spacing w:val="-2"/>
        </w:rPr>
        <w:t xml:space="preserve"> </w:t>
      </w:r>
      <w:r>
        <w:t>Further, our doctoral program was awarded the SACES 2020 Outstanding Doctoral Counselor Education and Supervision</w:t>
      </w:r>
      <w:r>
        <w:rPr>
          <w:spacing w:val="-1"/>
        </w:rPr>
        <w:t xml:space="preserve"> </w:t>
      </w:r>
      <w:r>
        <w:t>Award. In</w:t>
      </w:r>
      <w:r>
        <w:rPr>
          <w:spacing w:val="-4"/>
        </w:rPr>
        <w:t xml:space="preserve"> </w:t>
      </w:r>
      <w:r>
        <w:t>order to</w:t>
      </w:r>
      <w:r>
        <w:rPr>
          <w:spacing w:val="-2"/>
        </w:rPr>
        <w:t xml:space="preserve"> </w:t>
      </w:r>
      <w:r>
        <w:t>succeed in</w:t>
      </w:r>
      <w:r>
        <w:rPr>
          <w:spacing w:val="-3"/>
        </w:rPr>
        <w:t xml:space="preserve"> </w:t>
      </w:r>
      <w:r>
        <w:t>our goal</w:t>
      </w:r>
      <w:r>
        <w:rPr>
          <w:spacing w:val="-3"/>
        </w:rPr>
        <w:t xml:space="preserve"> </w:t>
      </w:r>
      <w:r>
        <w:t>of</w:t>
      </w:r>
      <w:r>
        <w:rPr>
          <w:spacing w:val="-5"/>
        </w:rPr>
        <w:t xml:space="preserve"> </w:t>
      </w:r>
      <w:r>
        <w:t>“Transforming</w:t>
      </w:r>
      <w:r>
        <w:rPr>
          <w:spacing w:val="-1"/>
        </w:rPr>
        <w:t xml:space="preserve"> </w:t>
      </w:r>
      <w:r>
        <w:t>Counseling”</w:t>
      </w:r>
      <w:r>
        <w:rPr>
          <w:spacing w:val="-2"/>
        </w:rPr>
        <w:t xml:space="preserve"> </w:t>
      </w:r>
      <w:r>
        <w:t>in the areas</w:t>
      </w:r>
      <w:r>
        <w:rPr>
          <w:spacing w:val="-2"/>
        </w:rPr>
        <w:t xml:space="preserve"> </w:t>
      </w:r>
      <w:r>
        <w:t>of School Counseling, Clinical</w:t>
      </w:r>
      <w:r>
        <w:rPr>
          <w:spacing w:val="-4"/>
        </w:rPr>
        <w:t xml:space="preserve"> </w:t>
      </w:r>
      <w:r>
        <w:t>Rehabilitation</w:t>
      </w:r>
      <w:r>
        <w:rPr>
          <w:spacing w:val="-2"/>
        </w:rPr>
        <w:t xml:space="preserve"> </w:t>
      </w:r>
      <w:r>
        <w:t>Counseling,</w:t>
      </w:r>
      <w:r>
        <w:rPr>
          <w:spacing w:val="-1"/>
        </w:rPr>
        <w:t xml:space="preserve"> </w:t>
      </w:r>
      <w:r>
        <w:t>and</w:t>
      </w:r>
      <w:r>
        <w:rPr>
          <w:spacing w:val="-5"/>
        </w:rPr>
        <w:t xml:space="preserve"> </w:t>
      </w:r>
      <w:r>
        <w:t>Clinical Mental</w:t>
      </w:r>
      <w:r>
        <w:rPr>
          <w:spacing w:val="-1"/>
        </w:rPr>
        <w:t xml:space="preserve"> </w:t>
      </w:r>
      <w:r>
        <w:t>Health</w:t>
      </w:r>
      <w:r>
        <w:rPr>
          <w:spacing w:val="-1"/>
        </w:rPr>
        <w:t xml:space="preserve"> </w:t>
      </w:r>
      <w:r>
        <w:t>Counseling,</w:t>
      </w:r>
      <w:r>
        <w:rPr>
          <w:spacing w:val="-1"/>
        </w:rPr>
        <w:t xml:space="preserve"> </w:t>
      </w:r>
      <w:r>
        <w:t>there are</w:t>
      </w:r>
      <w:r>
        <w:rPr>
          <w:spacing w:val="-1"/>
        </w:rPr>
        <w:t xml:space="preserve"> </w:t>
      </w:r>
      <w:r>
        <w:t>several directions that the department will need to make advances including: creating a tele-health training center; providing the appropriate level of funding for recruiting doctoral students; adding clerical support (also see Goals 1 &amp; 2); adding faculty lines (also see Goals 1 &amp; 2); recouping a greater share of grant funding (also see Goals 1 &amp; 2); and developing a comprehensive strategic plan that includes health-related initiatives.</w:t>
      </w:r>
    </w:p>
    <w:p w14:paraId="658E5208" w14:textId="77777777" w:rsidR="004A00C1" w:rsidRDefault="00000000">
      <w:pPr>
        <w:pStyle w:val="BodyText"/>
        <w:ind w:right="27" w:firstLine="719"/>
      </w:pPr>
      <w:r>
        <w:t>At</w:t>
      </w:r>
      <w:r>
        <w:rPr>
          <w:spacing w:val="-2"/>
        </w:rPr>
        <w:t xml:space="preserve"> </w:t>
      </w:r>
      <w:r>
        <w:t>one</w:t>
      </w:r>
      <w:r>
        <w:rPr>
          <w:spacing w:val="-4"/>
        </w:rPr>
        <w:t xml:space="preserve"> </w:t>
      </w:r>
      <w:r>
        <w:t>time,</w:t>
      </w:r>
      <w:r>
        <w:rPr>
          <w:spacing w:val="-4"/>
        </w:rPr>
        <w:t xml:space="preserve"> </w:t>
      </w:r>
      <w:r>
        <w:t>the</w:t>
      </w:r>
      <w:r>
        <w:rPr>
          <w:spacing w:val="-4"/>
        </w:rPr>
        <w:t xml:space="preserve"> </w:t>
      </w:r>
      <w:r>
        <w:t>Department</w:t>
      </w:r>
      <w:r>
        <w:rPr>
          <w:spacing w:val="-2"/>
        </w:rPr>
        <w:t xml:space="preserve"> </w:t>
      </w:r>
      <w:r>
        <w:t>of</w:t>
      </w:r>
      <w:r>
        <w:rPr>
          <w:spacing w:val="-2"/>
        </w:rPr>
        <w:t xml:space="preserve"> </w:t>
      </w:r>
      <w:r>
        <w:t>Counselor</w:t>
      </w:r>
      <w:r>
        <w:rPr>
          <w:spacing w:val="-4"/>
        </w:rPr>
        <w:t xml:space="preserve"> </w:t>
      </w:r>
      <w:r>
        <w:t>Education</w:t>
      </w:r>
      <w:r>
        <w:rPr>
          <w:spacing w:val="-7"/>
        </w:rPr>
        <w:t xml:space="preserve"> </w:t>
      </w:r>
      <w:r>
        <w:t>had</w:t>
      </w:r>
      <w:r>
        <w:rPr>
          <w:spacing w:val="-3"/>
        </w:rPr>
        <w:t xml:space="preserve"> </w:t>
      </w:r>
      <w:r>
        <w:t>a</w:t>
      </w:r>
      <w:r>
        <w:rPr>
          <w:spacing w:val="-2"/>
        </w:rPr>
        <w:t xml:space="preserve"> </w:t>
      </w:r>
      <w:r>
        <w:t>self-sustaining</w:t>
      </w:r>
      <w:r>
        <w:rPr>
          <w:spacing w:val="-3"/>
        </w:rPr>
        <w:t xml:space="preserve"> </w:t>
      </w:r>
      <w:r>
        <w:t>clinic</w:t>
      </w:r>
      <w:r>
        <w:rPr>
          <w:spacing w:val="-5"/>
        </w:rPr>
        <w:t xml:space="preserve"> </w:t>
      </w:r>
      <w:r>
        <w:t>(the</w:t>
      </w:r>
      <w:r>
        <w:rPr>
          <w:spacing w:val="-2"/>
        </w:rPr>
        <w:t xml:space="preserve"> </w:t>
      </w:r>
      <w:r>
        <w:t xml:space="preserve">Community Counseling Network). It was deactivated in </w:t>
      </w:r>
      <w:proofErr w:type="gramStart"/>
      <w:r>
        <w:t>2004 pending</w:t>
      </w:r>
      <w:proofErr w:type="gramEnd"/>
      <w:r>
        <w:t xml:space="preserve"> a re-evaluation of resources and space. It has not been re-activated</w:t>
      </w:r>
      <w:r>
        <w:rPr>
          <w:spacing w:val="-1"/>
        </w:rPr>
        <w:t xml:space="preserve"> </w:t>
      </w:r>
      <w:proofErr w:type="gramStart"/>
      <w:r>
        <w:t>as</w:t>
      </w:r>
      <w:r>
        <w:rPr>
          <w:spacing w:val="-2"/>
        </w:rPr>
        <w:t xml:space="preserve"> </w:t>
      </w:r>
      <w:r>
        <w:t>of</w:t>
      </w:r>
      <w:r>
        <w:rPr>
          <w:spacing w:val="-3"/>
        </w:rPr>
        <w:t xml:space="preserve"> </w:t>
      </w:r>
      <w:r>
        <w:t>yet</w:t>
      </w:r>
      <w:proofErr w:type="gramEnd"/>
      <w:r>
        <w:t>, but this</w:t>
      </w:r>
      <w:r>
        <w:rPr>
          <w:spacing w:val="-3"/>
        </w:rPr>
        <w:t xml:space="preserve"> </w:t>
      </w:r>
      <w:r>
        <w:t>remains an aspirational goal of the</w:t>
      </w:r>
      <w:r>
        <w:rPr>
          <w:spacing w:val="-2"/>
        </w:rPr>
        <w:t xml:space="preserve"> </w:t>
      </w:r>
      <w:r>
        <w:t>department. To best provide hands on training and supervision to students in their practicum and internship experiences, as well as those taking advanced level courses, re-activating a tele-health training clinic would be ideal. Many of our aspirational programs and fellow SUS institutions already have training clinics where students gain practicum and internship hours working with clients in the lab. This allows the universities to partner with the greater community and meet community needs with high quality and low-to-</w:t>
      </w:r>
      <w:proofErr w:type="gramStart"/>
      <w:r>
        <w:t>no cost</w:t>
      </w:r>
      <w:proofErr w:type="gramEnd"/>
      <w:r>
        <w:t xml:space="preserve"> mental health care while providing students with the chance to work with clients. Additionally, faculty are</w:t>
      </w:r>
    </w:p>
    <w:p w14:paraId="1FEDE9A1" w14:textId="77777777" w:rsidR="004A00C1" w:rsidRDefault="004A00C1">
      <w:pPr>
        <w:pStyle w:val="BodyText"/>
        <w:sectPr w:rsidR="004A00C1">
          <w:pgSz w:w="12240" w:h="15840"/>
          <w:pgMar w:top="1160" w:right="1440" w:bottom="280" w:left="1440" w:header="787" w:footer="0" w:gutter="0"/>
          <w:cols w:space="720"/>
        </w:sectPr>
      </w:pPr>
    </w:p>
    <w:p w14:paraId="05288E79" w14:textId="77777777" w:rsidR="004A00C1" w:rsidRDefault="00000000">
      <w:pPr>
        <w:pStyle w:val="BodyText"/>
        <w:spacing w:before="90"/>
        <w:ind w:right="51"/>
      </w:pPr>
      <w:r>
        <w:lastRenderedPageBreak/>
        <w:t>directly involved in supervising unlicensed doctoral students through licensure and doctoral students can gain hands-on supervision experience and are provided with research opportunities. Moreover, having</w:t>
      </w:r>
      <w:r>
        <w:rPr>
          <w:spacing w:val="-3"/>
        </w:rPr>
        <w:t xml:space="preserve"> </w:t>
      </w:r>
      <w:r>
        <w:t>a</w:t>
      </w:r>
      <w:r>
        <w:rPr>
          <w:spacing w:val="-2"/>
        </w:rPr>
        <w:t xml:space="preserve"> </w:t>
      </w:r>
      <w:r>
        <w:t>clinic</w:t>
      </w:r>
      <w:r>
        <w:rPr>
          <w:spacing w:val="-2"/>
        </w:rPr>
        <w:t xml:space="preserve"> </w:t>
      </w:r>
      <w:r>
        <w:t>helps</w:t>
      </w:r>
      <w:r>
        <w:rPr>
          <w:spacing w:val="-5"/>
        </w:rPr>
        <w:t xml:space="preserve"> </w:t>
      </w:r>
      <w:r>
        <w:t>better</w:t>
      </w:r>
      <w:r>
        <w:rPr>
          <w:spacing w:val="-4"/>
        </w:rPr>
        <w:t xml:space="preserve"> </w:t>
      </w:r>
      <w:r>
        <w:t>meet</w:t>
      </w:r>
      <w:r>
        <w:rPr>
          <w:spacing w:val="-2"/>
        </w:rPr>
        <w:t xml:space="preserve"> </w:t>
      </w:r>
      <w:r>
        <w:t>CACREP</w:t>
      </w:r>
      <w:r>
        <w:rPr>
          <w:spacing w:val="-3"/>
        </w:rPr>
        <w:t xml:space="preserve"> </w:t>
      </w:r>
      <w:r>
        <w:t>standards</w:t>
      </w:r>
      <w:r>
        <w:rPr>
          <w:spacing w:val="-2"/>
        </w:rPr>
        <w:t xml:space="preserve"> </w:t>
      </w:r>
      <w:r>
        <w:t>for</w:t>
      </w:r>
      <w:r>
        <w:rPr>
          <w:spacing w:val="-2"/>
        </w:rPr>
        <w:t xml:space="preserve"> </w:t>
      </w:r>
      <w:r>
        <w:t>counselor</w:t>
      </w:r>
      <w:r>
        <w:rPr>
          <w:spacing w:val="-4"/>
        </w:rPr>
        <w:t xml:space="preserve"> </w:t>
      </w:r>
      <w:r>
        <w:t>training. A</w:t>
      </w:r>
      <w:r>
        <w:rPr>
          <w:spacing w:val="-2"/>
        </w:rPr>
        <w:t xml:space="preserve"> </w:t>
      </w:r>
      <w:r>
        <w:t>tele-health</w:t>
      </w:r>
      <w:r>
        <w:rPr>
          <w:spacing w:val="-1"/>
        </w:rPr>
        <w:t xml:space="preserve"> </w:t>
      </w:r>
      <w:r>
        <w:t>clinic</w:t>
      </w:r>
      <w:r>
        <w:rPr>
          <w:spacing w:val="-2"/>
        </w:rPr>
        <w:t xml:space="preserve"> </w:t>
      </w:r>
      <w:r>
        <w:t>could</w:t>
      </w:r>
      <w:r>
        <w:rPr>
          <w:spacing w:val="-4"/>
        </w:rPr>
        <w:t xml:space="preserve"> </w:t>
      </w:r>
      <w:r>
        <w:t xml:space="preserve">be one that is self-sustaining (with minimal support from the university) that will answer the needs of all </w:t>
      </w:r>
      <w:r>
        <w:rPr>
          <w:spacing w:val="-2"/>
        </w:rPr>
        <w:t>students.</w:t>
      </w:r>
    </w:p>
    <w:p w14:paraId="7FEE6848" w14:textId="77777777" w:rsidR="004A00C1" w:rsidRDefault="00000000">
      <w:pPr>
        <w:pStyle w:val="BodyText"/>
        <w:ind w:right="81" w:firstLine="719"/>
      </w:pPr>
      <w:r>
        <w:t>With</w:t>
      </w:r>
      <w:r>
        <w:rPr>
          <w:spacing w:val="-2"/>
        </w:rPr>
        <w:t xml:space="preserve"> </w:t>
      </w:r>
      <w:r>
        <w:t>strong</w:t>
      </w:r>
      <w:r>
        <w:rPr>
          <w:spacing w:val="-3"/>
        </w:rPr>
        <w:t xml:space="preserve"> </w:t>
      </w:r>
      <w:r>
        <w:t>support</w:t>
      </w:r>
      <w:r>
        <w:rPr>
          <w:spacing w:val="-2"/>
        </w:rPr>
        <w:t xml:space="preserve"> </w:t>
      </w:r>
      <w:r>
        <w:t>from</w:t>
      </w:r>
      <w:r>
        <w:rPr>
          <w:spacing w:val="-6"/>
        </w:rPr>
        <w:t xml:space="preserve"> </w:t>
      </w:r>
      <w:r>
        <w:t>our</w:t>
      </w:r>
      <w:r>
        <w:rPr>
          <w:spacing w:val="-2"/>
        </w:rPr>
        <w:t xml:space="preserve"> </w:t>
      </w:r>
      <w:proofErr w:type="gramStart"/>
      <w:r>
        <w:t>Dean</w:t>
      </w:r>
      <w:proofErr w:type="gramEnd"/>
      <w:r>
        <w:t>,</w:t>
      </w:r>
      <w:r>
        <w:rPr>
          <w:spacing w:val="-2"/>
        </w:rPr>
        <w:t xml:space="preserve"> </w:t>
      </w:r>
      <w:r>
        <w:t>the</w:t>
      </w:r>
      <w:r>
        <w:rPr>
          <w:spacing w:val="-1"/>
        </w:rPr>
        <w:t xml:space="preserve"> </w:t>
      </w:r>
      <w:r>
        <w:t>pay</w:t>
      </w:r>
      <w:r>
        <w:rPr>
          <w:spacing w:val="-4"/>
        </w:rPr>
        <w:t xml:space="preserve"> </w:t>
      </w:r>
      <w:r>
        <w:t>for</w:t>
      </w:r>
      <w:r>
        <w:rPr>
          <w:spacing w:val="-4"/>
        </w:rPr>
        <w:t xml:space="preserve"> </w:t>
      </w:r>
      <w:r>
        <w:t>graduate</w:t>
      </w:r>
      <w:r>
        <w:rPr>
          <w:spacing w:val="-2"/>
        </w:rPr>
        <w:t xml:space="preserve"> </w:t>
      </w:r>
      <w:r>
        <w:t>assistantships</w:t>
      </w:r>
      <w:r>
        <w:rPr>
          <w:spacing w:val="-3"/>
        </w:rPr>
        <w:t xml:space="preserve"> </w:t>
      </w:r>
      <w:r>
        <w:t>was</w:t>
      </w:r>
      <w:r>
        <w:rPr>
          <w:spacing w:val="-2"/>
        </w:rPr>
        <w:t xml:space="preserve"> </w:t>
      </w:r>
      <w:r>
        <w:t>recently</w:t>
      </w:r>
      <w:r>
        <w:rPr>
          <w:spacing w:val="-1"/>
        </w:rPr>
        <w:t xml:space="preserve"> </w:t>
      </w:r>
      <w:r>
        <w:t>raised</w:t>
      </w:r>
      <w:r>
        <w:rPr>
          <w:spacing w:val="-2"/>
        </w:rPr>
        <w:t xml:space="preserve"> </w:t>
      </w:r>
      <w:r>
        <w:t>to</w:t>
      </w:r>
      <w:r>
        <w:rPr>
          <w:spacing w:val="-1"/>
        </w:rPr>
        <w:t xml:space="preserve"> </w:t>
      </w:r>
      <w:r>
        <w:t>a reasonable level. This is helpful in our effort to recruit high-quality doctoral students. The site visitors noted, due to the low levels of funding for recruitment of doctoral students, in combination with the cost-of-living increases in the state of Florida, it is difficult to recruit high-quality out-of-state doctoral students.</w:t>
      </w:r>
      <w:r>
        <w:rPr>
          <w:spacing w:val="-2"/>
        </w:rPr>
        <w:t xml:space="preserve"> </w:t>
      </w:r>
      <w:r>
        <w:t>SUS</w:t>
      </w:r>
      <w:r>
        <w:rPr>
          <w:spacing w:val="-3"/>
        </w:rPr>
        <w:t xml:space="preserve"> </w:t>
      </w:r>
      <w:r>
        <w:t>peer</w:t>
      </w:r>
      <w:r>
        <w:rPr>
          <w:spacing w:val="-2"/>
        </w:rPr>
        <w:t xml:space="preserve"> </w:t>
      </w:r>
      <w:r>
        <w:t>institutions</w:t>
      </w:r>
      <w:r>
        <w:rPr>
          <w:spacing w:val="-1"/>
        </w:rPr>
        <w:t xml:space="preserve"> </w:t>
      </w:r>
      <w:r>
        <w:t>can</w:t>
      </w:r>
      <w:r>
        <w:rPr>
          <w:spacing w:val="-2"/>
        </w:rPr>
        <w:t xml:space="preserve"> </w:t>
      </w:r>
      <w:r>
        <w:t>provide</w:t>
      </w:r>
      <w:r>
        <w:rPr>
          <w:spacing w:val="-2"/>
        </w:rPr>
        <w:t xml:space="preserve"> </w:t>
      </w:r>
      <w:r>
        <w:t>substantially</w:t>
      </w:r>
      <w:r>
        <w:rPr>
          <w:spacing w:val="-4"/>
        </w:rPr>
        <w:t xml:space="preserve"> </w:t>
      </w:r>
      <w:r>
        <w:t>more</w:t>
      </w:r>
      <w:r>
        <w:rPr>
          <w:spacing w:val="-2"/>
        </w:rPr>
        <w:t xml:space="preserve"> </w:t>
      </w:r>
      <w:r>
        <w:t>incentives</w:t>
      </w:r>
      <w:r>
        <w:rPr>
          <w:spacing w:val="-2"/>
        </w:rPr>
        <w:t xml:space="preserve"> </w:t>
      </w:r>
      <w:r>
        <w:t>to</w:t>
      </w:r>
      <w:r>
        <w:rPr>
          <w:spacing w:val="-1"/>
        </w:rPr>
        <w:t xml:space="preserve"> </w:t>
      </w:r>
      <w:r>
        <w:t>doctoral</w:t>
      </w:r>
      <w:r>
        <w:rPr>
          <w:spacing w:val="-3"/>
        </w:rPr>
        <w:t xml:space="preserve"> </w:t>
      </w:r>
      <w:r>
        <w:t>students</w:t>
      </w:r>
      <w:r>
        <w:rPr>
          <w:spacing w:val="-4"/>
        </w:rPr>
        <w:t xml:space="preserve"> </w:t>
      </w:r>
      <w:r>
        <w:t>(i.e.,</w:t>
      </w:r>
      <w:r>
        <w:rPr>
          <w:spacing w:val="-2"/>
        </w:rPr>
        <w:t xml:space="preserve"> </w:t>
      </w:r>
      <w:r>
        <w:t>UCF, UF). Doctoral-granting institutions that do not provide sufficient assistance to doctoral students are often at a great disadvantage. We believe that increasing the funds for recruitment, provided by the Graduate College,</w:t>
      </w:r>
      <w:r>
        <w:rPr>
          <w:spacing w:val="-2"/>
        </w:rPr>
        <w:t xml:space="preserve"> </w:t>
      </w:r>
      <w:r>
        <w:t>as</w:t>
      </w:r>
      <w:r>
        <w:rPr>
          <w:spacing w:val="-2"/>
        </w:rPr>
        <w:t xml:space="preserve"> </w:t>
      </w:r>
      <w:r>
        <w:t>well</w:t>
      </w:r>
      <w:r>
        <w:rPr>
          <w:spacing w:val="-1"/>
        </w:rPr>
        <w:t xml:space="preserve"> </w:t>
      </w:r>
      <w:r>
        <w:t>as increasing</w:t>
      </w:r>
      <w:r>
        <w:rPr>
          <w:spacing w:val="-1"/>
        </w:rPr>
        <w:t xml:space="preserve"> </w:t>
      </w:r>
      <w:r>
        <w:t>the number of</w:t>
      </w:r>
      <w:r>
        <w:rPr>
          <w:spacing w:val="-5"/>
        </w:rPr>
        <w:t xml:space="preserve"> </w:t>
      </w:r>
      <w:r>
        <w:t>Presidential and Provost fellowships,</w:t>
      </w:r>
      <w:r>
        <w:rPr>
          <w:spacing w:val="-2"/>
        </w:rPr>
        <w:t xml:space="preserve"> </w:t>
      </w:r>
      <w:r>
        <w:t>will assist in our mission</w:t>
      </w:r>
      <w:r>
        <w:rPr>
          <w:spacing w:val="-1"/>
        </w:rPr>
        <w:t xml:space="preserve"> </w:t>
      </w:r>
      <w:r>
        <w:t>to enroll and educate the next generation</w:t>
      </w:r>
      <w:r>
        <w:rPr>
          <w:spacing w:val="-2"/>
        </w:rPr>
        <w:t xml:space="preserve"> </w:t>
      </w:r>
      <w:r>
        <w:t>of counselor educators. We also endorse further increases in</w:t>
      </w:r>
      <w:r>
        <w:rPr>
          <w:spacing w:val="-1"/>
        </w:rPr>
        <w:t xml:space="preserve"> </w:t>
      </w:r>
      <w:r>
        <w:t xml:space="preserve">the funds provided to our Graduate Assistants </w:t>
      </w:r>
      <w:proofErr w:type="gramStart"/>
      <w:r>
        <w:t>in order to</w:t>
      </w:r>
      <w:proofErr w:type="gramEnd"/>
      <w:r>
        <w:t xml:space="preserve"> keep</w:t>
      </w:r>
      <w:r>
        <w:rPr>
          <w:spacing w:val="-1"/>
        </w:rPr>
        <w:t xml:space="preserve"> </w:t>
      </w:r>
      <w:r>
        <w:t>their</w:t>
      </w:r>
      <w:r>
        <w:rPr>
          <w:spacing w:val="-1"/>
        </w:rPr>
        <w:t xml:space="preserve"> </w:t>
      </w:r>
      <w:r>
        <w:t>wages consistent with the cost of living in South Florida. We believe that this</w:t>
      </w:r>
      <w:r>
        <w:rPr>
          <w:spacing w:val="-1"/>
        </w:rPr>
        <w:t xml:space="preserve"> </w:t>
      </w:r>
      <w:r>
        <w:t xml:space="preserve">should be changed immediately </w:t>
      </w:r>
      <w:proofErr w:type="gramStart"/>
      <w:r>
        <w:t>in</w:t>
      </w:r>
      <w:r>
        <w:rPr>
          <w:spacing w:val="-2"/>
        </w:rPr>
        <w:t xml:space="preserve"> </w:t>
      </w:r>
      <w:r>
        <w:t>order to</w:t>
      </w:r>
      <w:proofErr w:type="gramEnd"/>
      <w:r>
        <w:t xml:space="preserve"> keep up with the counselor education doctoral programs in aspirational institutions.</w:t>
      </w:r>
    </w:p>
    <w:p w14:paraId="7823986D" w14:textId="77777777" w:rsidR="004A00C1" w:rsidRDefault="004A00C1">
      <w:pPr>
        <w:pStyle w:val="BodyText"/>
        <w:spacing w:before="1"/>
      </w:pPr>
    </w:p>
    <w:p w14:paraId="089B7A9F" w14:textId="77777777" w:rsidR="004A00C1" w:rsidRDefault="00000000">
      <w:pPr>
        <w:pStyle w:val="Heading1"/>
        <w:numPr>
          <w:ilvl w:val="0"/>
          <w:numId w:val="1"/>
        </w:numPr>
        <w:tabs>
          <w:tab w:val="left" w:pos="170"/>
        </w:tabs>
        <w:ind w:left="170" w:hanging="170"/>
        <w:rPr>
          <w:u w:val="none"/>
        </w:rPr>
      </w:pPr>
      <w:r>
        <w:rPr>
          <w:spacing w:val="-7"/>
        </w:rPr>
        <w:t xml:space="preserve"> </w:t>
      </w:r>
      <w:r>
        <w:t>Support</w:t>
      </w:r>
      <w:r>
        <w:rPr>
          <w:spacing w:val="-6"/>
        </w:rPr>
        <w:t xml:space="preserve"> </w:t>
      </w:r>
      <w:r>
        <w:t>Faculty</w:t>
      </w:r>
      <w:r>
        <w:rPr>
          <w:spacing w:val="-7"/>
        </w:rPr>
        <w:t xml:space="preserve"> </w:t>
      </w:r>
      <w:r>
        <w:t>Involvement</w:t>
      </w:r>
      <w:r>
        <w:rPr>
          <w:spacing w:val="-6"/>
        </w:rPr>
        <w:t xml:space="preserve"> </w:t>
      </w:r>
      <w:r>
        <w:t>in</w:t>
      </w:r>
      <w:r>
        <w:rPr>
          <w:spacing w:val="-7"/>
        </w:rPr>
        <w:t xml:space="preserve"> </w:t>
      </w:r>
      <w:r>
        <w:t>University</w:t>
      </w:r>
      <w:r>
        <w:rPr>
          <w:spacing w:val="-7"/>
        </w:rPr>
        <w:t xml:space="preserve"> </w:t>
      </w:r>
      <w:r>
        <w:t>Strategic</w:t>
      </w:r>
      <w:r>
        <w:rPr>
          <w:spacing w:val="-4"/>
        </w:rPr>
        <w:t xml:space="preserve"> Plan</w:t>
      </w:r>
    </w:p>
    <w:p w14:paraId="4FBBE454" w14:textId="77777777" w:rsidR="004A00C1" w:rsidRDefault="00000000">
      <w:pPr>
        <w:rPr>
          <w:i/>
        </w:rPr>
      </w:pPr>
      <w:r>
        <w:rPr>
          <w:i/>
          <w:u w:val="single"/>
        </w:rPr>
        <w:t>From</w:t>
      </w:r>
      <w:r>
        <w:rPr>
          <w:i/>
          <w:spacing w:val="-3"/>
          <w:u w:val="single"/>
        </w:rPr>
        <w:t xml:space="preserve"> </w:t>
      </w:r>
      <w:r>
        <w:rPr>
          <w:i/>
          <w:u w:val="single"/>
        </w:rPr>
        <w:t>the</w:t>
      </w:r>
      <w:r>
        <w:rPr>
          <w:i/>
          <w:spacing w:val="-3"/>
          <w:u w:val="single"/>
        </w:rPr>
        <w:t xml:space="preserve"> </w:t>
      </w:r>
      <w:r>
        <w:rPr>
          <w:i/>
          <w:u w:val="single"/>
        </w:rPr>
        <w:t>site</w:t>
      </w:r>
      <w:r>
        <w:rPr>
          <w:i/>
          <w:spacing w:val="-3"/>
          <w:u w:val="single"/>
        </w:rPr>
        <w:t xml:space="preserve"> </w:t>
      </w:r>
      <w:r>
        <w:rPr>
          <w:i/>
          <w:u w:val="single"/>
        </w:rPr>
        <w:t>team</w:t>
      </w:r>
      <w:r>
        <w:rPr>
          <w:i/>
          <w:spacing w:val="-4"/>
          <w:u w:val="single"/>
        </w:rPr>
        <w:t xml:space="preserve"> </w:t>
      </w:r>
      <w:r>
        <w:rPr>
          <w:i/>
          <w:spacing w:val="-2"/>
          <w:u w:val="single"/>
        </w:rPr>
        <w:t>report:</w:t>
      </w:r>
    </w:p>
    <w:p w14:paraId="763337B0" w14:textId="77777777" w:rsidR="004A00C1" w:rsidRDefault="00000000">
      <w:pPr>
        <w:pStyle w:val="ListParagraph"/>
        <w:numPr>
          <w:ilvl w:val="1"/>
          <w:numId w:val="1"/>
        </w:numPr>
        <w:tabs>
          <w:tab w:val="left" w:pos="720"/>
          <w:tab w:val="left" w:pos="768"/>
        </w:tabs>
        <w:spacing w:before="1"/>
        <w:ind w:right="278" w:hanging="360"/>
        <w:rPr>
          <w:i/>
        </w:rPr>
      </w:pPr>
      <w:r>
        <w:rPr>
          <w:i/>
        </w:rPr>
        <w:t>“…Despite</w:t>
      </w:r>
      <w:r>
        <w:rPr>
          <w:i/>
          <w:spacing w:val="32"/>
        </w:rPr>
        <w:t xml:space="preserve"> </w:t>
      </w:r>
      <w:r>
        <w:rPr>
          <w:i/>
        </w:rPr>
        <w:t>noted</w:t>
      </w:r>
      <w:r>
        <w:rPr>
          <w:i/>
          <w:spacing w:val="-10"/>
        </w:rPr>
        <w:t xml:space="preserve"> </w:t>
      </w:r>
      <w:r>
        <w:rPr>
          <w:i/>
        </w:rPr>
        <w:t>limited</w:t>
      </w:r>
      <w:r>
        <w:rPr>
          <w:i/>
          <w:spacing w:val="-10"/>
        </w:rPr>
        <w:t xml:space="preserve"> </w:t>
      </w:r>
      <w:r>
        <w:rPr>
          <w:i/>
        </w:rPr>
        <w:t>resources,</w:t>
      </w:r>
      <w:r>
        <w:rPr>
          <w:i/>
          <w:spacing w:val="-9"/>
        </w:rPr>
        <w:t xml:space="preserve"> </w:t>
      </w:r>
      <w:r>
        <w:rPr>
          <w:i/>
        </w:rPr>
        <w:t>the</w:t>
      </w:r>
      <w:r>
        <w:rPr>
          <w:i/>
          <w:spacing w:val="-10"/>
        </w:rPr>
        <w:t xml:space="preserve"> </w:t>
      </w:r>
      <w:r>
        <w:rPr>
          <w:i/>
        </w:rPr>
        <w:t>faculty</w:t>
      </w:r>
      <w:r>
        <w:rPr>
          <w:i/>
          <w:spacing w:val="-10"/>
        </w:rPr>
        <w:t xml:space="preserve"> </w:t>
      </w:r>
      <w:r>
        <w:rPr>
          <w:i/>
        </w:rPr>
        <w:t>are</w:t>
      </w:r>
      <w:r>
        <w:rPr>
          <w:i/>
          <w:spacing w:val="-10"/>
        </w:rPr>
        <w:t xml:space="preserve"> </w:t>
      </w:r>
      <w:r>
        <w:rPr>
          <w:i/>
        </w:rPr>
        <w:t>committed</w:t>
      </w:r>
      <w:r>
        <w:rPr>
          <w:i/>
          <w:spacing w:val="-10"/>
        </w:rPr>
        <w:t xml:space="preserve"> </w:t>
      </w:r>
      <w:r>
        <w:rPr>
          <w:i/>
        </w:rPr>
        <w:t>to</w:t>
      </w:r>
      <w:r>
        <w:rPr>
          <w:i/>
          <w:spacing w:val="-11"/>
        </w:rPr>
        <w:t xml:space="preserve"> </w:t>
      </w:r>
      <w:r>
        <w:rPr>
          <w:i/>
        </w:rPr>
        <w:t>each</w:t>
      </w:r>
      <w:r>
        <w:rPr>
          <w:i/>
          <w:spacing w:val="-11"/>
        </w:rPr>
        <w:t xml:space="preserve"> </w:t>
      </w:r>
      <w:r>
        <w:rPr>
          <w:i/>
        </w:rPr>
        <w:t>other</w:t>
      </w:r>
      <w:r>
        <w:rPr>
          <w:i/>
          <w:spacing w:val="-9"/>
        </w:rPr>
        <w:t xml:space="preserve"> </w:t>
      </w:r>
      <w:r>
        <w:rPr>
          <w:i/>
        </w:rPr>
        <w:t>and</w:t>
      </w:r>
      <w:r>
        <w:rPr>
          <w:i/>
          <w:spacing w:val="-10"/>
        </w:rPr>
        <w:t xml:space="preserve"> </w:t>
      </w:r>
      <w:r>
        <w:rPr>
          <w:i/>
        </w:rPr>
        <w:t>the</w:t>
      </w:r>
      <w:r>
        <w:rPr>
          <w:i/>
          <w:spacing w:val="-9"/>
        </w:rPr>
        <w:t xml:space="preserve"> </w:t>
      </w:r>
      <w:r>
        <w:rPr>
          <w:i/>
        </w:rPr>
        <w:t>university. This</w:t>
      </w:r>
      <w:r>
        <w:rPr>
          <w:i/>
          <w:spacing w:val="-2"/>
        </w:rPr>
        <w:t xml:space="preserve"> </w:t>
      </w:r>
      <w:r>
        <w:rPr>
          <w:i/>
        </w:rPr>
        <w:t>collective</w:t>
      </w:r>
      <w:r>
        <w:rPr>
          <w:i/>
          <w:spacing w:val="-5"/>
        </w:rPr>
        <w:t xml:space="preserve"> </w:t>
      </w:r>
      <w:r>
        <w:rPr>
          <w:i/>
        </w:rPr>
        <w:t>vision</w:t>
      </w:r>
      <w:r>
        <w:rPr>
          <w:i/>
          <w:spacing w:val="-4"/>
        </w:rPr>
        <w:t xml:space="preserve"> </w:t>
      </w:r>
      <w:r>
        <w:rPr>
          <w:i/>
        </w:rPr>
        <w:t>helps</w:t>
      </w:r>
      <w:r>
        <w:rPr>
          <w:i/>
          <w:spacing w:val="-2"/>
        </w:rPr>
        <w:t xml:space="preserve"> </w:t>
      </w:r>
      <w:r>
        <w:rPr>
          <w:i/>
        </w:rPr>
        <w:t>the</w:t>
      </w:r>
      <w:r>
        <w:rPr>
          <w:i/>
          <w:spacing w:val="-3"/>
        </w:rPr>
        <w:t xml:space="preserve"> </w:t>
      </w:r>
      <w:r>
        <w:rPr>
          <w:i/>
        </w:rPr>
        <w:t>program</w:t>
      </w:r>
      <w:r>
        <w:rPr>
          <w:i/>
          <w:spacing w:val="-2"/>
        </w:rPr>
        <w:t xml:space="preserve"> </w:t>
      </w:r>
      <w:r>
        <w:rPr>
          <w:i/>
        </w:rPr>
        <w:t>stand</w:t>
      </w:r>
      <w:r>
        <w:rPr>
          <w:i/>
          <w:spacing w:val="-3"/>
        </w:rPr>
        <w:t xml:space="preserve"> </w:t>
      </w:r>
      <w:r>
        <w:rPr>
          <w:i/>
        </w:rPr>
        <w:t>out</w:t>
      </w:r>
      <w:r>
        <w:rPr>
          <w:i/>
          <w:spacing w:val="-2"/>
        </w:rPr>
        <w:t xml:space="preserve"> </w:t>
      </w:r>
      <w:r>
        <w:rPr>
          <w:i/>
        </w:rPr>
        <w:t>and</w:t>
      </w:r>
      <w:r>
        <w:rPr>
          <w:i/>
          <w:spacing w:val="-5"/>
        </w:rPr>
        <w:t xml:space="preserve"> </w:t>
      </w:r>
      <w:r>
        <w:rPr>
          <w:i/>
        </w:rPr>
        <w:t>serves</w:t>
      </w:r>
      <w:r>
        <w:rPr>
          <w:i/>
          <w:spacing w:val="-2"/>
        </w:rPr>
        <w:t xml:space="preserve"> </w:t>
      </w:r>
      <w:r>
        <w:rPr>
          <w:i/>
        </w:rPr>
        <w:t>as</w:t>
      </w:r>
      <w:r>
        <w:rPr>
          <w:i/>
          <w:spacing w:val="-2"/>
        </w:rPr>
        <w:t xml:space="preserve"> </w:t>
      </w:r>
      <w:r>
        <w:rPr>
          <w:i/>
        </w:rPr>
        <w:t>a</w:t>
      </w:r>
      <w:r>
        <w:rPr>
          <w:i/>
          <w:spacing w:val="-5"/>
        </w:rPr>
        <w:t xml:space="preserve"> </w:t>
      </w:r>
      <w:r>
        <w:rPr>
          <w:i/>
        </w:rPr>
        <w:t>model</w:t>
      </w:r>
      <w:r>
        <w:rPr>
          <w:i/>
          <w:spacing w:val="-2"/>
        </w:rPr>
        <w:t xml:space="preserve"> </w:t>
      </w:r>
      <w:r>
        <w:rPr>
          <w:i/>
        </w:rPr>
        <w:t>for</w:t>
      </w:r>
      <w:r>
        <w:rPr>
          <w:i/>
          <w:spacing w:val="-2"/>
        </w:rPr>
        <w:t xml:space="preserve"> </w:t>
      </w:r>
      <w:r>
        <w:rPr>
          <w:i/>
        </w:rPr>
        <w:t>other programs</w:t>
      </w:r>
      <w:r>
        <w:rPr>
          <w:i/>
          <w:spacing w:val="-2"/>
        </w:rPr>
        <w:t xml:space="preserve"> </w:t>
      </w:r>
      <w:r>
        <w:rPr>
          <w:i/>
        </w:rPr>
        <w:t>in South Florida.”</w:t>
      </w:r>
    </w:p>
    <w:p w14:paraId="25EC5E97" w14:textId="77777777" w:rsidR="004A00C1" w:rsidRDefault="00000000">
      <w:pPr>
        <w:pStyle w:val="ListParagraph"/>
        <w:numPr>
          <w:ilvl w:val="1"/>
          <w:numId w:val="1"/>
        </w:numPr>
        <w:tabs>
          <w:tab w:val="left" w:pos="720"/>
        </w:tabs>
        <w:ind w:right="225" w:hanging="360"/>
        <w:rPr>
          <w:i/>
        </w:rPr>
      </w:pPr>
      <w:r>
        <w:rPr>
          <w:i/>
        </w:rPr>
        <w:t>“Determine</w:t>
      </w:r>
      <w:r>
        <w:rPr>
          <w:i/>
          <w:spacing w:val="-12"/>
        </w:rPr>
        <w:t xml:space="preserve"> </w:t>
      </w:r>
      <w:r>
        <w:rPr>
          <w:i/>
        </w:rPr>
        <w:t>the</w:t>
      </w:r>
      <w:r>
        <w:rPr>
          <w:i/>
          <w:spacing w:val="-9"/>
        </w:rPr>
        <w:t xml:space="preserve"> </w:t>
      </w:r>
      <w:r>
        <w:rPr>
          <w:i/>
        </w:rPr>
        <w:t>best</w:t>
      </w:r>
      <w:r>
        <w:rPr>
          <w:i/>
          <w:spacing w:val="-9"/>
        </w:rPr>
        <w:t xml:space="preserve"> </w:t>
      </w:r>
      <w:r>
        <w:rPr>
          <w:i/>
        </w:rPr>
        <w:t>way</w:t>
      </w:r>
      <w:r>
        <w:rPr>
          <w:i/>
          <w:spacing w:val="-10"/>
        </w:rPr>
        <w:t xml:space="preserve"> </w:t>
      </w:r>
      <w:r>
        <w:rPr>
          <w:i/>
        </w:rPr>
        <w:t>to</w:t>
      </w:r>
      <w:r>
        <w:rPr>
          <w:i/>
          <w:spacing w:val="-10"/>
        </w:rPr>
        <w:t xml:space="preserve"> </w:t>
      </w:r>
      <w:r>
        <w:rPr>
          <w:i/>
        </w:rPr>
        <w:t>tap</w:t>
      </w:r>
      <w:r>
        <w:rPr>
          <w:i/>
          <w:spacing w:val="-10"/>
        </w:rPr>
        <w:t xml:space="preserve"> </w:t>
      </w:r>
      <w:r>
        <w:rPr>
          <w:i/>
        </w:rPr>
        <w:t>into</w:t>
      </w:r>
      <w:r>
        <w:rPr>
          <w:i/>
          <w:spacing w:val="-12"/>
        </w:rPr>
        <w:t xml:space="preserve"> </w:t>
      </w:r>
      <w:r>
        <w:rPr>
          <w:i/>
        </w:rPr>
        <w:t>the</w:t>
      </w:r>
      <w:r>
        <w:rPr>
          <w:i/>
          <w:spacing w:val="-9"/>
        </w:rPr>
        <w:t xml:space="preserve"> </w:t>
      </w:r>
      <w:r>
        <w:rPr>
          <w:i/>
        </w:rPr>
        <w:t>various</w:t>
      </w:r>
      <w:r>
        <w:rPr>
          <w:i/>
          <w:spacing w:val="-9"/>
        </w:rPr>
        <w:t xml:space="preserve"> </w:t>
      </w:r>
      <w:r>
        <w:rPr>
          <w:i/>
        </w:rPr>
        <w:t>health-related</w:t>
      </w:r>
      <w:r>
        <w:rPr>
          <w:i/>
          <w:spacing w:val="-10"/>
        </w:rPr>
        <w:t xml:space="preserve"> </w:t>
      </w:r>
      <w:r>
        <w:rPr>
          <w:i/>
        </w:rPr>
        <w:t>initiatives,</w:t>
      </w:r>
      <w:r>
        <w:rPr>
          <w:i/>
          <w:spacing w:val="-9"/>
        </w:rPr>
        <w:t xml:space="preserve"> </w:t>
      </w:r>
      <w:r>
        <w:rPr>
          <w:i/>
        </w:rPr>
        <w:t>such</w:t>
      </w:r>
      <w:r>
        <w:rPr>
          <w:i/>
          <w:spacing w:val="-11"/>
        </w:rPr>
        <w:t xml:space="preserve"> </w:t>
      </w:r>
      <w:r>
        <w:rPr>
          <w:i/>
        </w:rPr>
        <w:t>as</w:t>
      </w:r>
      <w:r>
        <w:rPr>
          <w:i/>
          <w:spacing w:val="-9"/>
        </w:rPr>
        <w:t xml:space="preserve"> </w:t>
      </w:r>
      <w:r>
        <w:rPr>
          <w:i/>
        </w:rPr>
        <w:t>the</w:t>
      </w:r>
      <w:r>
        <w:rPr>
          <w:i/>
          <w:spacing w:val="-10"/>
        </w:rPr>
        <w:t xml:space="preserve"> </w:t>
      </w:r>
      <w:r>
        <w:rPr>
          <w:i/>
        </w:rPr>
        <w:t>possibility of creating a counseling clinic as part of future campus-based health</w:t>
      </w:r>
      <w:r>
        <w:rPr>
          <w:i/>
          <w:spacing w:val="-1"/>
        </w:rPr>
        <w:t xml:space="preserve"> </w:t>
      </w:r>
      <w:r>
        <w:rPr>
          <w:i/>
        </w:rPr>
        <w:t>expansions. Health is a major strategic initiative at FAU as well as in the</w:t>
      </w:r>
      <w:r>
        <w:rPr>
          <w:i/>
          <w:spacing w:val="-1"/>
        </w:rPr>
        <w:t xml:space="preserve"> </w:t>
      </w:r>
      <w:r>
        <w:rPr>
          <w:i/>
        </w:rPr>
        <w:t>State of Florida. Based on FAU’s current strategic plan, the department can tap into three of the four institutes of excellence.”</w:t>
      </w:r>
    </w:p>
    <w:p w14:paraId="77F57FDF" w14:textId="77777777" w:rsidR="004A00C1" w:rsidRDefault="00000000">
      <w:pPr>
        <w:pStyle w:val="ListParagraph"/>
        <w:numPr>
          <w:ilvl w:val="1"/>
          <w:numId w:val="1"/>
        </w:numPr>
        <w:tabs>
          <w:tab w:val="left" w:pos="720"/>
        </w:tabs>
        <w:ind w:right="629" w:hanging="360"/>
        <w:rPr>
          <w:i/>
        </w:rPr>
      </w:pPr>
      <w:r>
        <w:rPr>
          <w:i/>
        </w:rPr>
        <w:t>“Moreover,</w:t>
      </w:r>
      <w:r>
        <w:rPr>
          <w:i/>
          <w:spacing w:val="-12"/>
        </w:rPr>
        <w:t xml:space="preserve"> </w:t>
      </w:r>
      <w:r>
        <w:rPr>
          <w:i/>
        </w:rPr>
        <w:t>the</w:t>
      </w:r>
      <w:r>
        <w:rPr>
          <w:i/>
          <w:spacing w:val="-9"/>
        </w:rPr>
        <w:t xml:space="preserve"> </w:t>
      </w:r>
      <w:r>
        <w:rPr>
          <w:i/>
        </w:rPr>
        <w:t>timing</w:t>
      </w:r>
      <w:r>
        <w:rPr>
          <w:i/>
          <w:spacing w:val="-10"/>
        </w:rPr>
        <w:t xml:space="preserve"> </w:t>
      </w:r>
      <w:r>
        <w:rPr>
          <w:i/>
        </w:rPr>
        <w:t>of</w:t>
      </w:r>
      <w:r>
        <w:rPr>
          <w:i/>
          <w:spacing w:val="-9"/>
        </w:rPr>
        <w:t xml:space="preserve"> </w:t>
      </w:r>
      <w:r>
        <w:rPr>
          <w:i/>
        </w:rPr>
        <w:t>the</w:t>
      </w:r>
      <w:r>
        <w:rPr>
          <w:i/>
          <w:spacing w:val="-9"/>
        </w:rPr>
        <w:t xml:space="preserve"> </w:t>
      </w:r>
      <w:r>
        <w:rPr>
          <w:i/>
        </w:rPr>
        <w:t>strategic</w:t>
      </w:r>
      <w:r>
        <w:rPr>
          <w:i/>
          <w:spacing w:val="-11"/>
        </w:rPr>
        <w:t xml:space="preserve"> </w:t>
      </w:r>
      <w:r>
        <w:rPr>
          <w:i/>
        </w:rPr>
        <w:t>plan</w:t>
      </w:r>
      <w:r>
        <w:rPr>
          <w:i/>
          <w:spacing w:val="-10"/>
        </w:rPr>
        <w:t xml:space="preserve"> </w:t>
      </w:r>
      <w:r>
        <w:rPr>
          <w:i/>
        </w:rPr>
        <w:t>provides</w:t>
      </w:r>
      <w:r>
        <w:rPr>
          <w:i/>
          <w:spacing w:val="-9"/>
        </w:rPr>
        <w:t xml:space="preserve"> </w:t>
      </w:r>
      <w:r>
        <w:rPr>
          <w:i/>
        </w:rPr>
        <w:t>an</w:t>
      </w:r>
      <w:r>
        <w:rPr>
          <w:i/>
          <w:spacing w:val="-11"/>
        </w:rPr>
        <w:t xml:space="preserve"> </w:t>
      </w:r>
      <w:r>
        <w:rPr>
          <w:i/>
        </w:rPr>
        <w:t>opportunity</w:t>
      </w:r>
      <w:r>
        <w:rPr>
          <w:i/>
          <w:spacing w:val="-10"/>
        </w:rPr>
        <w:t xml:space="preserve"> </w:t>
      </w:r>
      <w:r>
        <w:rPr>
          <w:i/>
        </w:rPr>
        <w:t>to</w:t>
      </w:r>
      <w:r>
        <w:rPr>
          <w:i/>
          <w:spacing w:val="-10"/>
        </w:rPr>
        <w:t xml:space="preserve"> </w:t>
      </w:r>
      <w:r>
        <w:rPr>
          <w:i/>
        </w:rPr>
        <w:t>incorporate</w:t>
      </w:r>
      <w:r>
        <w:rPr>
          <w:i/>
          <w:spacing w:val="-12"/>
        </w:rPr>
        <w:t xml:space="preserve"> </w:t>
      </w:r>
      <w:r>
        <w:rPr>
          <w:i/>
        </w:rPr>
        <w:t>the</w:t>
      </w:r>
      <w:r>
        <w:rPr>
          <w:i/>
          <w:spacing w:val="-9"/>
        </w:rPr>
        <w:t xml:space="preserve"> </w:t>
      </w:r>
      <w:r>
        <w:rPr>
          <w:i/>
        </w:rPr>
        <w:t>new faculty hires as part of the vision of the department to achieve the goal of “Transforming Counseling” in the future.”</w:t>
      </w:r>
    </w:p>
    <w:p w14:paraId="203796FC" w14:textId="77777777" w:rsidR="004A00C1" w:rsidRDefault="00000000">
      <w:pPr>
        <w:pStyle w:val="BodyText"/>
        <w:ind w:right="681" w:firstLine="360"/>
      </w:pPr>
      <w:r>
        <w:t>The Counselor Education faculty agree with the site visitors’ report recommending that we “</w:t>
      </w:r>
      <w:r>
        <w:rPr>
          <w:i/>
        </w:rPr>
        <w:t>Develop a comprehensive</w:t>
      </w:r>
      <w:r>
        <w:rPr>
          <w:i/>
          <w:spacing w:val="-1"/>
        </w:rPr>
        <w:t xml:space="preserve"> </w:t>
      </w:r>
      <w:r>
        <w:rPr>
          <w:i/>
        </w:rPr>
        <w:t xml:space="preserve">strategic plan.” </w:t>
      </w:r>
      <w:r>
        <w:t>We do have a</w:t>
      </w:r>
      <w:r>
        <w:rPr>
          <w:spacing w:val="-1"/>
        </w:rPr>
        <w:t xml:space="preserve"> </w:t>
      </w:r>
      <w:r>
        <w:t>mission statement,</w:t>
      </w:r>
      <w:r>
        <w:rPr>
          <w:spacing w:val="-1"/>
        </w:rPr>
        <w:t xml:space="preserve"> </w:t>
      </w:r>
      <w:r>
        <w:t>goals, and</w:t>
      </w:r>
      <w:r>
        <w:rPr>
          <w:spacing w:val="-1"/>
        </w:rPr>
        <w:t xml:space="preserve"> </w:t>
      </w:r>
      <w:r>
        <w:t>a current plan, but we are mindful that a new University Strategic Plan will be created in the next few</w:t>
      </w:r>
      <w:r>
        <w:rPr>
          <w:spacing w:val="40"/>
        </w:rPr>
        <w:t xml:space="preserve"> </w:t>
      </w:r>
      <w:r>
        <w:t>years</w:t>
      </w:r>
      <w:r>
        <w:rPr>
          <w:spacing w:val="-3"/>
        </w:rPr>
        <w:t xml:space="preserve"> </w:t>
      </w:r>
      <w:r>
        <w:t>(current</w:t>
      </w:r>
      <w:r>
        <w:rPr>
          <w:spacing w:val="-4"/>
        </w:rPr>
        <w:t xml:space="preserve"> </w:t>
      </w:r>
      <w:r>
        <w:t>one</w:t>
      </w:r>
      <w:r>
        <w:rPr>
          <w:spacing w:val="-3"/>
        </w:rPr>
        <w:t xml:space="preserve"> </w:t>
      </w:r>
      <w:r>
        <w:t>runs</w:t>
      </w:r>
      <w:r>
        <w:rPr>
          <w:spacing w:val="-3"/>
        </w:rPr>
        <w:t xml:space="preserve"> </w:t>
      </w:r>
      <w:r>
        <w:t>out</w:t>
      </w:r>
      <w:r>
        <w:rPr>
          <w:spacing w:val="-3"/>
        </w:rPr>
        <w:t xml:space="preserve"> </w:t>
      </w:r>
      <w:r>
        <w:t>in</w:t>
      </w:r>
      <w:r>
        <w:rPr>
          <w:spacing w:val="-1"/>
        </w:rPr>
        <w:t xml:space="preserve"> </w:t>
      </w:r>
      <w:r>
        <w:t>2025),</w:t>
      </w:r>
      <w:r>
        <w:rPr>
          <w:spacing w:val="-1"/>
        </w:rPr>
        <w:t xml:space="preserve"> </w:t>
      </w:r>
      <w:r>
        <w:t>and</w:t>
      </w:r>
      <w:r>
        <w:rPr>
          <w:spacing w:val="-4"/>
        </w:rPr>
        <w:t xml:space="preserve"> </w:t>
      </w:r>
      <w:r>
        <w:t>with a</w:t>
      </w:r>
      <w:r>
        <w:rPr>
          <w:spacing w:val="-1"/>
        </w:rPr>
        <w:t xml:space="preserve"> </w:t>
      </w:r>
      <w:r>
        <w:t>new</w:t>
      </w:r>
      <w:r>
        <w:rPr>
          <w:spacing w:val="-3"/>
        </w:rPr>
        <w:t xml:space="preserve"> </w:t>
      </w:r>
      <w:r>
        <w:t>President/Provost,</w:t>
      </w:r>
      <w:r>
        <w:rPr>
          <w:spacing w:val="-1"/>
        </w:rPr>
        <w:t xml:space="preserve"> </w:t>
      </w:r>
      <w:r>
        <w:t>that</w:t>
      </w:r>
      <w:r>
        <w:rPr>
          <w:spacing w:val="-4"/>
        </w:rPr>
        <w:t xml:space="preserve"> </w:t>
      </w:r>
      <w:r>
        <w:t>will</w:t>
      </w:r>
      <w:r>
        <w:rPr>
          <w:spacing w:val="-3"/>
        </w:rPr>
        <w:t xml:space="preserve"> </w:t>
      </w:r>
      <w:r>
        <w:t>surely</w:t>
      </w:r>
      <w:r>
        <w:rPr>
          <w:spacing w:val="-1"/>
        </w:rPr>
        <w:t xml:space="preserve"> </w:t>
      </w:r>
      <w:r>
        <w:t>be</w:t>
      </w:r>
      <w:r>
        <w:rPr>
          <w:spacing w:val="-3"/>
        </w:rPr>
        <w:t xml:space="preserve"> </w:t>
      </w:r>
      <w:r>
        <w:t>one</w:t>
      </w:r>
      <w:r>
        <w:rPr>
          <w:spacing w:val="-1"/>
        </w:rPr>
        <w:t xml:space="preserve"> </w:t>
      </w:r>
      <w:r>
        <w:t>of their top priorities. Further, evaluating and</w:t>
      </w:r>
      <w:r>
        <w:rPr>
          <w:spacing w:val="-1"/>
        </w:rPr>
        <w:t xml:space="preserve"> </w:t>
      </w:r>
      <w:r>
        <w:t>re-evaluating our</w:t>
      </w:r>
      <w:r>
        <w:rPr>
          <w:spacing w:val="-1"/>
        </w:rPr>
        <w:t xml:space="preserve"> </w:t>
      </w:r>
      <w:r>
        <w:t>mission</w:t>
      </w:r>
      <w:r>
        <w:rPr>
          <w:spacing w:val="-2"/>
        </w:rPr>
        <w:t xml:space="preserve"> </w:t>
      </w:r>
      <w:r>
        <w:t>and</w:t>
      </w:r>
      <w:r>
        <w:rPr>
          <w:spacing w:val="-1"/>
        </w:rPr>
        <w:t xml:space="preserve"> </w:t>
      </w:r>
      <w:r>
        <w:t>goals</w:t>
      </w:r>
      <w:r>
        <w:rPr>
          <w:spacing w:val="-2"/>
        </w:rPr>
        <w:t xml:space="preserve"> </w:t>
      </w:r>
      <w:r>
        <w:t>is</w:t>
      </w:r>
      <w:r>
        <w:rPr>
          <w:spacing w:val="-1"/>
        </w:rPr>
        <w:t xml:space="preserve"> </w:t>
      </w:r>
      <w:r>
        <w:t>consistent</w:t>
      </w:r>
      <w:r>
        <w:rPr>
          <w:spacing w:val="-1"/>
        </w:rPr>
        <w:t xml:space="preserve"> </w:t>
      </w:r>
      <w:r>
        <w:t>with CACREP’s requirement that</w:t>
      </w:r>
      <w:r>
        <w:rPr>
          <w:spacing w:val="-2"/>
        </w:rPr>
        <w:t xml:space="preserve"> </w:t>
      </w:r>
      <w:r>
        <w:t>these</w:t>
      </w:r>
      <w:r>
        <w:rPr>
          <w:spacing w:val="-1"/>
        </w:rPr>
        <w:t xml:space="preserve"> </w:t>
      </w:r>
      <w:r>
        <w:t>guiding principles be driven by the</w:t>
      </w:r>
      <w:r>
        <w:rPr>
          <w:spacing w:val="-1"/>
        </w:rPr>
        <w:t xml:space="preserve"> </w:t>
      </w:r>
      <w:r>
        <w:t>available data from internal and external constituents.</w:t>
      </w:r>
    </w:p>
    <w:p w14:paraId="0FA7F686" w14:textId="77777777" w:rsidR="004A00C1" w:rsidRDefault="00000000">
      <w:pPr>
        <w:pStyle w:val="BodyText"/>
        <w:ind w:left="360"/>
      </w:pPr>
      <w:r>
        <w:t>Central</w:t>
      </w:r>
      <w:r>
        <w:rPr>
          <w:spacing w:val="-6"/>
        </w:rPr>
        <w:t xml:space="preserve"> </w:t>
      </w:r>
      <w:r>
        <w:t>to</w:t>
      </w:r>
      <w:r>
        <w:rPr>
          <w:spacing w:val="-1"/>
        </w:rPr>
        <w:t xml:space="preserve"> </w:t>
      </w:r>
      <w:r>
        <w:t>any</w:t>
      </w:r>
      <w:r>
        <w:rPr>
          <w:spacing w:val="-2"/>
        </w:rPr>
        <w:t xml:space="preserve"> </w:t>
      </w:r>
      <w:r>
        <w:t>strategic</w:t>
      </w:r>
      <w:r>
        <w:rPr>
          <w:spacing w:val="-3"/>
        </w:rPr>
        <w:t xml:space="preserve"> </w:t>
      </w:r>
      <w:r>
        <w:t>plan</w:t>
      </w:r>
      <w:r>
        <w:rPr>
          <w:spacing w:val="-3"/>
        </w:rPr>
        <w:t xml:space="preserve"> </w:t>
      </w:r>
      <w:r>
        <w:t>is</w:t>
      </w:r>
      <w:r>
        <w:rPr>
          <w:spacing w:val="-2"/>
        </w:rPr>
        <w:t xml:space="preserve"> </w:t>
      </w:r>
      <w:r>
        <w:t>the</w:t>
      </w:r>
      <w:r>
        <w:rPr>
          <w:spacing w:val="-2"/>
        </w:rPr>
        <w:t xml:space="preserve"> </w:t>
      </w:r>
      <w:r>
        <w:t>role</w:t>
      </w:r>
      <w:r>
        <w:rPr>
          <w:spacing w:val="-4"/>
        </w:rPr>
        <w:t xml:space="preserve"> </w:t>
      </w:r>
      <w:r>
        <w:t>of</w:t>
      </w:r>
      <w:r>
        <w:rPr>
          <w:spacing w:val="-5"/>
        </w:rPr>
        <w:t xml:space="preserve"> </w:t>
      </w:r>
      <w:r>
        <w:t>clerical</w:t>
      </w:r>
      <w:r>
        <w:rPr>
          <w:spacing w:val="-7"/>
        </w:rPr>
        <w:t xml:space="preserve"> </w:t>
      </w:r>
      <w:r>
        <w:t>support</w:t>
      </w:r>
      <w:r>
        <w:rPr>
          <w:spacing w:val="-2"/>
        </w:rPr>
        <w:t xml:space="preserve"> </w:t>
      </w:r>
      <w:r>
        <w:t>and</w:t>
      </w:r>
      <w:r>
        <w:rPr>
          <w:spacing w:val="-3"/>
        </w:rPr>
        <w:t xml:space="preserve"> </w:t>
      </w:r>
      <w:r>
        <w:t>faculty</w:t>
      </w:r>
      <w:r>
        <w:rPr>
          <w:spacing w:val="-3"/>
        </w:rPr>
        <w:t xml:space="preserve"> </w:t>
      </w:r>
      <w:r>
        <w:t>involvement.</w:t>
      </w:r>
      <w:r>
        <w:rPr>
          <w:spacing w:val="-2"/>
        </w:rPr>
        <w:t xml:space="preserve"> Incorporating</w:t>
      </w:r>
    </w:p>
    <w:p w14:paraId="39A93644" w14:textId="77777777" w:rsidR="004A00C1" w:rsidRDefault="00000000">
      <w:pPr>
        <w:pStyle w:val="BodyText"/>
        <w:ind w:right="145"/>
      </w:pPr>
      <w:r>
        <w:t>the university’s mission of becoming an R1 and one of the top 100 universities will require additional manpower</w:t>
      </w:r>
      <w:r>
        <w:rPr>
          <w:spacing w:val="-1"/>
        </w:rPr>
        <w:t xml:space="preserve"> </w:t>
      </w:r>
      <w:r>
        <w:t>for</w:t>
      </w:r>
      <w:r>
        <w:rPr>
          <w:spacing w:val="-3"/>
        </w:rPr>
        <w:t xml:space="preserve"> </w:t>
      </w:r>
      <w:r>
        <w:t>the</w:t>
      </w:r>
      <w:r>
        <w:rPr>
          <w:spacing w:val="-1"/>
        </w:rPr>
        <w:t xml:space="preserve"> </w:t>
      </w:r>
      <w:r>
        <w:t>high</w:t>
      </w:r>
      <w:r>
        <w:rPr>
          <w:spacing w:val="-2"/>
        </w:rPr>
        <w:t xml:space="preserve"> </w:t>
      </w:r>
      <w:r>
        <w:t>level</w:t>
      </w:r>
      <w:r>
        <w:rPr>
          <w:spacing w:val="-1"/>
        </w:rPr>
        <w:t xml:space="preserve"> </w:t>
      </w:r>
      <w:r>
        <w:t>of</w:t>
      </w:r>
      <w:r>
        <w:rPr>
          <w:spacing w:val="-4"/>
        </w:rPr>
        <w:t xml:space="preserve"> </w:t>
      </w:r>
      <w:r>
        <w:t>clerical</w:t>
      </w:r>
      <w:r>
        <w:rPr>
          <w:spacing w:val="-5"/>
        </w:rPr>
        <w:t xml:space="preserve"> </w:t>
      </w:r>
      <w:r>
        <w:t>work</w:t>
      </w:r>
      <w:r>
        <w:rPr>
          <w:spacing w:val="-3"/>
        </w:rPr>
        <w:t xml:space="preserve"> </w:t>
      </w:r>
      <w:r>
        <w:t>and</w:t>
      </w:r>
      <w:r>
        <w:rPr>
          <w:spacing w:val="-2"/>
        </w:rPr>
        <w:t xml:space="preserve"> </w:t>
      </w:r>
      <w:r>
        <w:t>navigating</w:t>
      </w:r>
      <w:r>
        <w:rPr>
          <w:spacing w:val="-2"/>
        </w:rPr>
        <w:t xml:space="preserve"> </w:t>
      </w:r>
      <w:r>
        <w:t>the</w:t>
      </w:r>
      <w:r>
        <w:rPr>
          <w:spacing w:val="-3"/>
        </w:rPr>
        <w:t xml:space="preserve"> </w:t>
      </w:r>
      <w:r>
        <w:t>multiple</w:t>
      </w:r>
      <w:r>
        <w:rPr>
          <w:spacing w:val="-1"/>
        </w:rPr>
        <w:t xml:space="preserve"> </w:t>
      </w:r>
      <w:r>
        <w:t>systems</w:t>
      </w:r>
      <w:r>
        <w:rPr>
          <w:spacing w:val="-1"/>
        </w:rPr>
        <w:t xml:space="preserve"> </w:t>
      </w:r>
      <w:r>
        <w:t>and</w:t>
      </w:r>
      <w:r>
        <w:rPr>
          <w:spacing w:val="-3"/>
        </w:rPr>
        <w:t xml:space="preserve"> </w:t>
      </w:r>
      <w:r>
        <w:t>programs</w:t>
      </w:r>
      <w:r>
        <w:rPr>
          <w:spacing w:val="-1"/>
        </w:rPr>
        <w:t xml:space="preserve"> </w:t>
      </w:r>
      <w:r>
        <w:t>used</w:t>
      </w:r>
      <w:r>
        <w:rPr>
          <w:spacing w:val="-1"/>
        </w:rPr>
        <w:t xml:space="preserve"> </w:t>
      </w:r>
      <w:r>
        <w:t xml:space="preserve">at the university. Further, faculty are committed to the mission of the university and creating a strategic plan that supports this mission. However, they are currently fully engaged in grants, research, publication, teaching, mentoring, and leadership activities. Additional faculty would not only allow us to grow in terms of students but also in </w:t>
      </w:r>
      <w:proofErr w:type="gramStart"/>
      <w:r>
        <w:t>terms</w:t>
      </w:r>
      <w:proofErr w:type="gramEnd"/>
      <w:r>
        <w:t xml:space="preserve"> fulfilling the university’s mission.</w:t>
      </w:r>
    </w:p>
    <w:p w14:paraId="2B93A266" w14:textId="77777777" w:rsidR="004A00C1" w:rsidRDefault="00000000">
      <w:pPr>
        <w:pStyle w:val="BodyText"/>
        <w:ind w:right="27" w:firstLine="360"/>
      </w:pPr>
      <w:r>
        <w:t>In the next five years, we plan to continue to address the site visitors’ recommendations by tapping into the various health-related initiatives, such as collaborating with FAU’s I-HEALTH and I-SENSE research institutes with the goal of training counseling students to work within integrated medical practices.</w:t>
      </w:r>
      <w:r>
        <w:rPr>
          <w:spacing w:val="-4"/>
        </w:rPr>
        <w:t xml:space="preserve"> </w:t>
      </w:r>
      <w:r>
        <w:t>The</w:t>
      </w:r>
      <w:r>
        <w:rPr>
          <w:spacing w:val="-2"/>
        </w:rPr>
        <w:t xml:space="preserve"> </w:t>
      </w:r>
      <w:r>
        <w:t>faculty</w:t>
      </w:r>
      <w:r>
        <w:rPr>
          <w:spacing w:val="-1"/>
        </w:rPr>
        <w:t xml:space="preserve"> </w:t>
      </w:r>
      <w:r>
        <w:t>believe</w:t>
      </w:r>
      <w:r>
        <w:rPr>
          <w:spacing w:val="-4"/>
        </w:rPr>
        <w:t xml:space="preserve"> </w:t>
      </w:r>
      <w:r>
        <w:t>that</w:t>
      </w:r>
      <w:r>
        <w:rPr>
          <w:spacing w:val="-2"/>
        </w:rPr>
        <w:t xml:space="preserve"> </w:t>
      </w:r>
      <w:r>
        <w:t>integrated</w:t>
      </w:r>
      <w:r>
        <w:rPr>
          <w:spacing w:val="-5"/>
        </w:rPr>
        <w:t xml:space="preserve"> </w:t>
      </w:r>
      <w:r>
        <w:t>medical</w:t>
      </w:r>
      <w:r>
        <w:rPr>
          <w:spacing w:val="-5"/>
        </w:rPr>
        <w:t xml:space="preserve"> </w:t>
      </w:r>
      <w:r>
        <w:t>practices,</w:t>
      </w:r>
      <w:r>
        <w:rPr>
          <w:spacing w:val="-4"/>
        </w:rPr>
        <w:t xml:space="preserve"> </w:t>
      </w:r>
      <w:r>
        <w:t>including</w:t>
      </w:r>
      <w:r>
        <w:rPr>
          <w:spacing w:val="-3"/>
        </w:rPr>
        <w:t xml:space="preserve"> </w:t>
      </w:r>
      <w:r>
        <w:t>behavioral</w:t>
      </w:r>
      <w:r>
        <w:rPr>
          <w:spacing w:val="-3"/>
        </w:rPr>
        <w:t xml:space="preserve"> </w:t>
      </w:r>
      <w:r>
        <w:t>health</w:t>
      </w:r>
      <w:r>
        <w:rPr>
          <w:spacing w:val="-2"/>
        </w:rPr>
        <w:t xml:space="preserve"> </w:t>
      </w:r>
      <w:r>
        <w:t>and</w:t>
      </w:r>
      <w:r>
        <w:rPr>
          <w:spacing w:val="-3"/>
        </w:rPr>
        <w:t xml:space="preserve"> </w:t>
      </w:r>
      <w:r>
        <w:t>wellness</w:t>
      </w:r>
    </w:p>
    <w:p w14:paraId="59C9F8C5" w14:textId="77777777" w:rsidR="004A00C1" w:rsidRDefault="004A00C1">
      <w:pPr>
        <w:pStyle w:val="BodyText"/>
        <w:sectPr w:rsidR="004A00C1">
          <w:pgSz w:w="12240" w:h="15840"/>
          <w:pgMar w:top="1160" w:right="1440" w:bottom="280" w:left="1440" w:header="787" w:footer="0" w:gutter="0"/>
          <w:cols w:space="720"/>
        </w:sectPr>
      </w:pPr>
    </w:p>
    <w:p w14:paraId="345995FA" w14:textId="77777777" w:rsidR="004A00C1" w:rsidRDefault="00000000">
      <w:pPr>
        <w:pStyle w:val="BodyText"/>
        <w:spacing w:before="90"/>
        <w:ind w:right="12"/>
      </w:pPr>
      <w:proofErr w:type="gramStart"/>
      <w:r>
        <w:lastRenderedPageBreak/>
        <w:t>initiatives,</w:t>
      </w:r>
      <w:proofErr w:type="gramEnd"/>
      <w:r>
        <w:rPr>
          <w:spacing w:val="-2"/>
        </w:rPr>
        <w:t xml:space="preserve"> </w:t>
      </w:r>
      <w:r>
        <w:t>are</w:t>
      </w:r>
      <w:r>
        <w:rPr>
          <w:spacing w:val="-3"/>
        </w:rPr>
        <w:t xml:space="preserve"> </w:t>
      </w:r>
      <w:r>
        <w:t>the</w:t>
      </w:r>
      <w:r>
        <w:rPr>
          <w:spacing w:val="-2"/>
        </w:rPr>
        <w:t xml:space="preserve"> </w:t>
      </w:r>
      <w:r>
        <w:t>focus</w:t>
      </w:r>
      <w:r>
        <w:rPr>
          <w:spacing w:val="-4"/>
        </w:rPr>
        <w:t xml:space="preserve"> </w:t>
      </w:r>
      <w:r>
        <w:t>for</w:t>
      </w:r>
      <w:r>
        <w:rPr>
          <w:spacing w:val="-4"/>
        </w:rPr>
        <w:t xml:space="preserve"> </w:t>
      </w:r>
      <w:r>
        <w:t>the</w:t>
      </w:r>
      <w:r>
        <w:rPr>
          <w:spacing w:val="-2"/>
        </w:rPr>
        <w:t xml:space="preserve"> </w:t>
      </w:r>
      <w:r>
        <w:t>foreseeable</w:t>
      </w:r>
      <w:r>
        <w:rPr>
          <w:spacing w:val="-4"/>
        </w:rPr>
        <w:t xml:space="preserve"> </w:t>
      </w:r>
      <w:r>
        <w:t>future.</w:t>
      </w:r>
      <w:r>
        <w:rPr>
          <w:spacing w:val="-1"/>
        </w:rPr>
        <w:t xml:space="preserve"> </w:t>
      </w:r>
      <w:r>
        <w:t>While</w:t>
      </w:r>
      <w:r>
        <w:rPr>
          <w:spacing w:val="-2"/>
        </w:rPr>
        <w:t xml:space="preserve"> </w:t>
      </w:r>
      <w:r>
        <w:t>this</w:t>
      </w:r>
      <w:r>
        <w:rPr>
          <w:spacing w:val="-2"/>
        </w:rPr>
        <w:t xml:space="preserve"> </w:t>
      </w:r>
      <w:r>
        <w:t>is</w:t>
      </w:r>
      <w:r>
        <w:rPr>
          <w:spacing w:val="-1"/>
        </w:rPr>
        <w:t xml:space="preserve"> </w:t>
      </w:r>
      <w:r>
        <w:t>a</w:t>
      </w:r>
      <w:r>
        <w:rPr>
          <w:spacing w:val="-4"/>
        </w:rPr>
        <w:t xml:space="preserve"> </w:t>
      </w:r>
      <w:r>
        <w:t>significant</w:t>
      </w:r>
      <w:r>
        <w:rPr>
          <w:spacing w:val="-3"/>
        </w:rPr>
        <w:t xml:space="preserve"> </w:t>
      </w:r>
      <w:r>
        <w:t>opportunity,</w:t>
      </w:r>
      <w:r>
        <w:rPr>
          <w:spacing w:val="-3"/>
        </w:rPr>
        <w:t xml:space="preserve"> </w:t>
      </w:r>
      <w:r>
        <w:t>missing</w:t>
      </w:r>
      <w:r>
        <w:rPr>
          <w:spacing w:val="-2"/>
        </w:rPr>
        <w:t xml:space="preserve"> </w:t>
      </w:r>
      <w:r>
        <w:t>out</w:t>
      </w:r>
      <w:r>
        <w:rPr>
          <w:spacing w:val="-2"/>
        </w:rPr>
        <w:t xml:space="preserve"> </w:t>
      </w:r>
      <w:r>
        <w:t>on it could pose an existential threat to the department and the COE. Partnerships and initiatives can only be considered if</w:t>
      </w:r>
      <w:r>
        <w:rPr>
          <w:spacing w:val="-1"/>
        </w:rPr>
        <w:t xml:space="preserve"> </w:t>
      </w:r>
      <w:r>
        <w:t>we have</w:t>
      </w:r>
      <w:r>
        <w:rPr>
          <w:spacing w:val="-1"/>
        </w:rPr>
        <w:t xml:space="preserve"> </w:t>
      </w:r>
      <w:r>
        <w:t>additional faculty. Currently,</w:t>
      </w:r>
      <w:r>
        <w:rPr>
          <w:spacing w:val="-2"/>
        </w:rPr>
        <w:t xml:space="preserve"> </w:t>
      </w:r>
      <w:r>
        <w:t>six (two-thirds) faculty members</w:t>
      </w:r>
      <w:r>
        <w:rPr>
          <w:spacing w:val="-1"/>
        </w:rPr>
        <w:t xml:space="preserve"> </w:t>
      </w:r>
      <w:r>
        <w:t>are dedicated</w:t>
      </w:r>
      <w:r>
        <w:rPr>
          <w:spacing w:val="-2"/>
        </w:rPr>
        <w:t xml:space="preserve"> </w:t>
      </w:r>
      <w:r>
        <w:t xml:space="preserve">to at least one </w:t>
      </w:r>
      <w:proofErr w:type="gramStart"/>
      <w:r>
        <w:t>grant</w:t>
      </w:r>
      <w:proofErr w:type="gramEnd"/>
      <w:r>
        <w:t xml:space="preserve"> and others are actively applying for grant funding. Additional faculty lines that focus on this initiative are crucial</w:t>
      </w:r>
      <w:r>
        <w:rPr>
          <w:spacing w:val="-1"/>
        </w:rPr>
        <w:t xml:space="preserve"> </w:t>
      </w:r>
      <w:r>
        <w:t>for networking</w:t>
      </w:r>
      <w:r>
        <w:rPr>
          <w:spacing w:val="-1"/>
        </w:rPr>
        <w:t xml:space="preserve"> </w:t>
      </w:r>
      <w:r>
        <w:t>with on- and off-campus partners toward being part</w:t>
      </w:r>
      <w:r>
        <w:rPr>
          <w:spacing w:val="-1"/>
        </w:rPr>
        <w:t xml:space="preserve"> </w:t>
      </w:r>
      <w:r>
        <w:t>of these conversations and funding sources.</w:t>
      </w:r>
    </w:p>
    <w:p w14:paraId="6BDB6DB0" w14:textId="77777777" w:rsidR="004A00C1" w:rsidRDefault="00000000">
      <w:pPr>
        <w:pStyle w:val="BodyText"/>
        <w:spacing w:line="268" w:lineRule="exact"/>
        <w:ind w:left="360"/>
      </w:pPr>
      <w:r>
        <w:t>Toward</w:t>
      </w:r>
      <w:r>
        <w:rPr>
          <w:spacing w:val="-7"/>
        </w:rPr>
        <w:t xml:space="preserve"> </w:t>
      </w:r>
      <w:r>
        <w:t>this</w:t>
      </w:r>
      <w:r>
        <w:rPr>
          <w:spacing w:val="-3"/>
        </w:rPr>
        <w:t xml:space="preserve"> </w:t>
      </w:r>
      <w:r>
        <w:t>goal,</w:t>
      </w:r>
      <w:r>
        <w:rPr>
          <w:spacing w:val="-6"/>
        </w:rPr>
        <w:t xml:space="preserve"> </w:t>
      </w:r>
      <w:r>
        <w:t>we</w:t>
      </w:r>
      <w:r>
        <w:rPr>
          <w:spacing w:val="-1"/>
        </w:rPr>
        <w:t xml:space="preserve"> </w:t>
      </w:r>
      <w:r>
        <w:t>propose</w:t>
      </w:r>
      <w:r>
        <w:rPr>
          <w:spacing w:val="-2"/>
        </w:rPr>
        <w:t xml:space="preserve"> </w:t>
      </w:r>
      <w:r>
        <w:t>restoring</w:t>
      </w:r>
      <w:r>
        <w:rPr>
          <w:spacing w:val="-5"/>
        </w:rPr>
        <w:t xml:space="preserve"> </w:t>
      </w:r>
      <w:r>
        <w:t>the</w:t>
      </w:r>
      <w:r>
        <w:rPr>
          <w:spacing w:val="-3"/>
        </w:rPr>
        <w:t xml:space="preserve"> </w:t>
      </w:r>
      <w:r>
        <w:t>faculty</w:t>
      </w:r>
      <w:r>
        <w:rPr>
          <w:spacing w:val="-4"/>
        </w:rPr>
        <w:t xml:space="preserve"> </w:t>
      </w:r>
      <w:r>
        <w:t>to</w:t>
      </w:r>
      <w:r>
        <w:rPr>
          <w:spacing w:val="-2"/>
        </w:rPr>
        <w:t xml:space="preserve"> </w:t>
      </w:r>
      <w:r>
        <w:t>a</w:t>
      </w:r>
      <w:r>
        <w:rPr>
          <w:spacing w:val="-5"/>
        </w:rPr>
        <w:t xml:space="preserve"> </w:t>
      </w:r>
      <w:r>
        <w:t>minimum</w:t>
      </w:r>
      <w:r>
        <w:rPr>
          <w:spacing w:val="-4"/>
        </w:rPr>
        <w:t xml:space="preserve"> </w:t>
      </w:r>
      <w:r>
        <w:t>of</w:t>
      </w:r>
      <w:r>
        <w:rPr>
          <w:spacing w:val="-4"/>
        </w:rPr>
        <w:t xml:space="preserve"> </w:t>
      </w:r>
      <w:r>
        <w:t>12</w:t>
      </w:r>
      <w:r>
        <w:rPr>
          <w:spacing w:val="-5"/>
        </w:rPr>
        <w:t xml:space="preserve"> </w:t>
      </w:r>
      <w:r>
        <w:t>full-time</w:t>
      </w:r>
      <w:r>
        <w:rPr>
          <w:spacing w:val="-3"/>
        </w:rPr>
        <w:t xml:space="preserve"> </w:t>
      </w:r>
      <w:r>
        <w:t>faculty</w:t>
      </w:r>
      <w:r>
        <w:rPr>
          <w:spacing w:val="-1"/>
        </w:rPr>
        <w:t xml:space="preserve"> </w:t>
      </w:r>
      <w:r>
        <w:rPr>
          <w:spacing w:val="-2"/>
        </w:rPr>
        <w:t>immediately.</w:t>
      </w:r>
    </w:p>
    <w:p w14:paraId="5C0BD8EB" w14:textId="77777777" w:rsidR="004A00C1" w:rsidRDefault="00000000">
      <w:pPr>
        <w:pStyle w:val="BodyText"/>
        <w:ind w:right="20"/>
      </w:pPr>
      <w:r>
        <w:t xml:space="preserve">As it stands now, there are only 9 full-time faculty lines (not including the </w:t>
      </w:r>
      <w:proofErr w:type="gramStart"/>
      <w:r>
        <w:t>chair, who</w:t>
      </w:r>
      <w:proofErr w:type="gramEnd"/>
      <w:r>
        <w:t xml:space="preserve"> serves in an administrative capacity).</w:t>
      </w:r>
      <w:r>
        <w:rPr>
          <w:spacing w:val="40"/>
        </w:rPr>
        <w:t xml:space="preserve"> </w:t>
      </w:r>
      <w:r>
        <w:t xml:space="preserve">When our Ph.D. program was approved in 2004 by the Florida Board of Governors and the FAU Board of Trustees, both approved a full-time faculty of 12. This number has never been achieved. With support </w:t>
      </w:r>
      <w:proofErr w:type="gramStart"/>
      <w:r>
        <w:t>of</w:t>
      </w:r>
      <w:proofErr w:type="gramEnd"/>
      <w:r>
        <w:t xml:space="preserve"> the COE Dean, we are searching for a full-time, tenure track professor in school counseling and we have</w:t>
      </w:r>
      <w:r>
        <w:rPr>
          <w:spacing w:val="-1"/>
        </w:rPr>
        <w:t xml:space="preserve"> </w:t>
      </w:r>
      <w:r>
        <w:t>two COE-funded post-doctoral positions available. We will seek to convert both post-doctoral positions into Assistant/Associate tenure-track lines which would allow</w:t>
      </w:r>
      <w:r>
        <w:rPr>
          <w:spacing w:val="-1"/>
        </w:rPr>
        <w:t xml:space="preserve"> </w:t>
      </w:r>
      <w:r>
        <w:t>us</w:t>
      </w:r>
      <w:r>
        <w:rPr>
          <w:spacing w:val="-4"/>
        </w:rPr>
        <w:t xml:space="preserve"> </w:t>
      </w:r>
      <w:r>
        <w:t>to</w:t>
      </w:r>
      <w:r>
        <w:rPr>
          <w:spacing w:val="-1"/>
        </w:rPr>
        <w:t xml:space="preserve"> </w:t>
      </w:r>
      <w:r>
        <w:t>grow</w:t>
      </w:r>
      <w:r>
        <w:rPr>
          <w:spacing w:val="-3"/>
        </w:rPr>
        <w:t xml:space="preserve"> </w:t>
      </w:r>
      <w:r>
        <w:t>our</w:t>
      </w:r>
      <w:r>
        <w:rPr>
          <w:spacing w:val="-2"/>
        </w:rPr>
        <w:t xml:space="preserve"> </w:t>
      </w:r>
      <w:r>
        <w:t>CMHC</w:t>
      </w:r>
      <w:r>
        <w:rPr>
          <w:spacing w:val="-4"/>
        </w:rPr>
        <w:t xml:space="preserve"> </w:t>
      </w:r>
      <w:r>
        <w:t>and</w:t>
      </w:r>
      <w:r>
        <w:rPr>
          <w:spacing w:val="-3"/>
        </w:rPr>
        <w:t xml:space="preserve"> </w:t>
      </w:r>
      <w:r>
        <w:t>Rehabilitation</w:t>
      </w:r>
      <w:r>
        <w:rPr>
          <w:spacing w:val="-3"/>
        </w:rPr>
        <w:t xml:space="preserve"> </w:t>
      </w:r>
      <w:r>
        <w:t>programs.</w:t>
      </w:r>
      <w:r>
        <w:rPr>
          <w:spacing w:val="-2"/>
        </w:rPr>
        <w:t xml:space="preserve"> </w:t>
      </w:r>
      <w:r>
        <w:t>This</w:t>
      </w:r>
      <w:r>
        <w:rPr>
          <w:spacing w:val="-4"/>
        </w:rPr>
        <w:t xml:space="preserve"> </w:t>
      </w:r>
      <w:r>
        <w:t>would</w:t>
      </w:r>
      <w:r>
        <w:rPr>
          <w:spacing w:val="-3"/>
        </w:rPr>
        <w:t xml:space="preserve"> </w:t>
      </w:r>
      <w:r>
        <w:t>bring</w:t>
      </w:r>
      <w:r>
        <w:rPr>
          <w:spacing w:val="-3"/>
        </w:rPr>
        <w:t xml:space="preserve"> </w:t>
      </w:r>
      <w:r>
        <w:t>the</w:t>
      </w:r>
      <w:r>
        <w:rPr>
          <w:spacing w:val="-2"/>
        </w:rPr>
        <w:t xml:space="preserve"> </w:t>
      </w:r>
      <w:r>
        <w:t>department</w:t>
      </w:r>
      <w:r>
        <w:rPr>
          <w:spacing w:val="-2"/>
        </w:rPr>
        <w:t xml:space="preserve"> </w:t>
      </w:r>
      <w:r>
        <w:t>to</w:t>
      </w:r>
      <w:r>
        <w:rPr>
          <w:spacing w:val="-3"/>
        </w:rPr>
        <w:t xml:space="preserve"> </w:t>
      </w:r>
      <w:r>
        <w:t>a</w:t>
      </w:r>
      <w:r>
        <w:rPr>
          <w:spacing w:val="-2"/>
        </w:rPr>
        <w:t xml:space="preserve"> </w:t>
      </w:r>
      <w:r>
        <w:t>total</w:t>
      </w:r>
      <w:r>
        <w:rPr>
          <w:spacing w:val="-3"/>
        </w:rPr>
        <w:t xml:space="preserve"> </w:t>
      </w:r>
      <w:r>
        <w:t>of 12 full-time faculty, which is a minimum, and must receive the highest priority.</w:t>
      </w:r>
    </w:p>
    <w:p w14:paraId="4D8DA36F" w14:textId="77777777" w:rsidR="004A00C1" w:rsidRDefault="004A00C1">
      <w:pPr>
        <w:pStyle w:val="BodyText"/>
        <w:spacing w:before="1"/>
      </w:pPr>
    </w:p>
    <w:p w14:paraId="4DC3C106" w14:textId="77777777" w:rsidR="004A00C1" w:rsidRDefault="00000000">
      <w:pPr>
        <w:pStyle w:val="Heading1"/>
        <w:numPr>
          <w:ilvl w:val="0"/>
          <w:numId w:val="1"/>
        </w:numPr>
        <w:tabs>
          <w:tab w:val="left" w:pos="170"/>
        </w:tabs>
        <w:ind w:left="170" w:hanging="170"/>
        <w:rPr>
          <w:u w:val="none"/>
        </w:rPr>
      </w:pPr>
      <w:r>
        <w:rPr>
          <w:spacing w:val="-9"/>
        </w:rPr>
        <w:t xml:space="preserve"> </w:t>
      </w:r>
      <w:r>
        <w:t>Support</w:t>
      </w:r>
      <w:r>
        <w:rPr>
          <w:spacing w:val="-5"/>
        </w:rPr>
        <w:t xml:space="preserve"> </w:t>
      </w:r>
      <w:r>
        <w:t>Department</w:t>
      </w:r>
      <w:r>
        <w:rPr>
          <w:spacing w:val="-5"/>
        </w:rPr>
        <w:t xml:space="preserve"> </w:t>
      </w:r>
      <w:r>
        <w:t>Faculty</w:t>
      </w:r>
      <w:r>
        <w:rPr>
          <w:spacing w:val="-5"/>
        </w:rPr>
        <w:t xml:space="preserve"> </w:t>
      </w:r>
      <w:r>
        <w:t>Leadership</w:t>
      </w:r>
      <w:r>
        <w:rPr>
          <w:spacing w:val="-7"/>
        </w:rPr>
        <w:t xml:space="preserve"> </w:t>
      </w:r>
      <w:r>
        <w:t>and</w:t>
      </w:r>
      <w:r>
        <w:rPr>
          <w:spacing w:val="-6"/>
        </w:rPr>
        <w:t xml:space="preserve"> </w:t>
      </w:r>
      <w:r>
        <w:t>Program</w:t>
      </w:r>
      <w:r>
        <w:rPr>
          <w:spacing w:val="-5"/>
        </w:rPr>
        <w:t xml:space="preserve"> </w:t>
      </w:r>
      <w:r>
        <w:t>Visibility</w:t>
      </w:r>
      <w:r>
        <w:rPr>
          <w:spacing w:val="-5"/>
        </w:rPr>
        <w:t xml:space="preserve"> </w:t>
      </w:r>
      <w:r>
        <w:t>in</w:t>
      </w:r>
      <w:r>
        <w:rPr>
          <w:spacing w:val="-9"/>
        </w:rPr>
        <w:t xml:space="preserve"> </w:t>
      </w:r>
      <w:r>
        <w:t>the</w:t>
      </w:r>
      <w:r>
        <w:rPr>
          <w:spacing w:val="-6"/>
        </w:rPr>
        <w:t xml:space="preserve"> </w:t>
      </w:r>
      <w:r>
        <w:t>Counseling</w:t>
      </w:r>
      <w:r>
        <w:rPr>
          <w:spacing w:val="-7"/>
        </w:rPr>
        <w:t xml:space="preserve"> </w:t>
      </w:r>
      <w:r>
        <w:rPr>
          <w:spacing w:val="-2"/>
        </w:rPr>
        <w:t>Field</w:t>
      </w:r>
    </w:p>
    <w:p w14:paraId="69D0EC01" w14:textId="77777777" w:rsidR="004A00C1" w:rsidRDefault="00000000">
      <w:pPr>
        <w:rPr>
          <w:i/>
        </w:rPr>
      </w:pPr>
      <w:r>
        <w:rPr>
          <w:i/>
          <w:u w:val="single"/>
        </w:rPr>
        <w:t>From</w:t>
      </w:r>
      <w:r>
        <w:rPr>
          <w:i/>
          <w:spacing w:val="-3"/>
          <w:u w:val="single"/>
        </w:rPr>
        <w:t xml:space="preserve"> </w:t>
      </w:r>
      <w:r>
        <w:rPr>
          <w:i/>
          <w:u w:val="single"/>
        </w:rPr>
        <w:t>the</w:t>
      </w:r>
      <w:r>
        <w:rPr>
          <w:i/>
          <w:spacing w:val="-3"/>
          <w:u w:val="single"/>
        </w:rPr>
        <w:t xml:space="preserve"> </w:t>
      </w:r>
      <w:r>
        <w:rPr>
          <w:i/>
          <w:u w:val="single"/>
        </w:rPr>
        <w:t>site</w:t>
      </w:r>
      <w:r>
        <w:rPr>
          <w:i/>
          <w:spacing w:val="-3"/>
          <w:u w:val="single"/>
        </w:rPr>
        <w:t xml:space="preserve"> </w:t>
      </w:r>
      <w:r>
        <w:rPr>
          <w:i/>
          <w:u w:val="single"/>
        </w:rPr>
        <w:t>team</w:t>
      </w:r>
      <w:r>
        <w:rPr>
          <w:i/>
          <w:spacing w:val="-4"/>
          <w:u w:val="single"/>
        </w:rPr>
        <w:t xml:space="preserve"> </w:t>
      </w:r>
      <w:r>
        <w:rPr>
          <w:i/>
          <w:spacing w:val="-2"/>
          <w:u w:val="single"/>
        </w:rPr>
        <w:t>report:</w:t>
      </w:r>
    </w:p>
    <w:p w14:paraId="0EFAC0A0" w14:textId="77777777" w:rsidR="004A00C1" w:rsidRDefault="00000000">
      <w:pPr>
        <w:pStyle w:val="ListParagraph"/>
        <w:numPr>
          <w:ilvl w:val="1"/>
          <w:numId w:val="1"/>
        </w:numPr>
        <w:tabs>
          <w:tab w:val="left" w:pos="720"/>
        </w:tabs>
        <w:spacing w:before="1"/>
        <w:ind w:right="1077" w:hanging="360"/>
        <w:rPr>
          <w:i/>
        </w:rPr>
      </w:pPr>
      <w:r>
        <w:rPr>
          <w:i/>
        </w:rPr>
        <w:t>“…The</w:t>
      </w:r>
      <w:r>
        <w:rPr>
          <w:i/>
          <w:spacing w:val="-4"/>
        </w:rPr>
        <w:t xml:space="preserve"> </w:t>
      </w:r>
      <w:r>
        <w:rPr>
          <w:i/>
        </w:rPr>
        <w:t>faculty</w:t>
      </w:r>
      <w:r>
        <w:rPr>
          <w:i/>
          <w:spacing w:val="-4"/>
        </w:rPr>
        <w:t xml:space="preserve"> </w:t>
      </w:r>
      <w:r>
        <w:rPr>
          <w:i/>
        </w:rPr>
        <w:t>are</w:t>
      </w:r>
      <w:r>
        <w:rPr>
          <w:i/>
          <w:spacing w:val="-4"/>
        </w:rPr>
        <w:t xml:space="preserve"> </w:t>
      </w:r>
      <w:r>
        <w:rPr>
          <w:i/>
        </w:rPr>
        <w:t>distinguished</w:t>
      </w:r>
      <w:r>
        <w:rPr>
          <w:i/>
          <w:spacing w:val="-5"/>
        </w:rPr>
        <w:t xml:space="preserve"> </w:t>
      </w:r>
      <w:r>
        <w:rPr>
          <w:i/>
        </w:rPr>
        <w:t>scholars</w:t>
      </w:r>
      <w:r>
        <w:rPr>
          <w:i/>
          <w:spacing w:val="-6"/>
        </w:rPr>
        <w:t xml:space="preserve"> </w:t>
      </w:r>
      <w:r>
        <w:rPr>
          <w:i/>
        </w:rPr>
        <w:t>who</w:t>
      </w:r>
      <w:r>
        <w:rPr>
          <w:i/>
          <w:spacing w:val="-4"/>
        </w:rPr>
        <w:t xml:space="preserve"> </w:t>
      </w:r>
      <w:r>
        <w:rPr>
          <w:i/>
        </w:rPr>
        <w:t>contribute</w:t>
      </w:r>
      <w:r>
        <w:rPr>
          <w:i/>
          <w:spacing w:val="-4"/>
        </w:rPr>
        <w:t xml:space="preserve"> </w:t>
      </w:r>
      <w:r>
        <w:rPr>
          <w:i/>
        </w:rPr>
        <w:t>positively</w:t>
      </w:r>
      <w:r>
        <w:rPr>
          <w:i/>
          <w:spacing w:val="-4"/>
        </w:rPr>
        <w:t xml:space="preserve"> </w:t>
      </w:r>
      <w:r>
        <w:rPr>
          <w:i/>
        </w:rPr>
        <w:t>to</w:t>
      </w:r>
      <w:r>
        <w:rPr>
          <w:i/>
          <w:spacing w:val="-6"/>
        </w:rPr>
        <w:t xml:space="preserve"> </w:t>
      </w:r>
      <w:r>
        <w:rPr>
          <w:i/>
        </w:rPr>
        <w:t>the</w:t>
      </w:r>
      <w:r>
        <w:rPr>
          <w:i/>
          <w:spacing w:val="-4"/>
        </w:rPr>
        <w:t xml:space="preserve"> </w:t>
      </w:r>
      <w:r>
        <w:rPr>
          <w:i/>
        </w:rPr>
        <w:t xml:space="preserve">profession’s </w:t>
      </w:r>
      <w:r>
        <w:rPr>
          <w:i/>
          <w:spacing w:val="-2"/>
        </w:rPr>
        <w:t>advancement.”</w:t>
      </w:r>
    </w:p>
    <w:p w14:paraId="44BC80EF" w14:textId="77777777" w:rsidR="004A00C1" w:rsidRDefault="00000000">
      <w:pPr>
        <w:pStyle w:val="ListParagraph"/>
        <w:numPr>
          <w:ilvl w:val="1"/>
          <w:numId w:val="1"/>
        </w:numPr>
        <w:tabs>
          <w:tab w:val="left" w:pos="720"/>
        </w:tabs>
        <w:ind w:right="119" w:hanging="360"/>
        <w:rPr>
          <w:i/>
        </w:rPr>
      </w:pPr>
      <w:r>
        <w:rPr>
          <w:i/>
        </w:rPr>
        <w:t>“Highly</w:t>
      </w:r>
      <w:r>
        <w:rPr>
          <w:i/>
          <w:spacing w:val="-13"/>
        </w:rPr>
        <w:t xml:space="preserve"> </w:t>
      </w:r>
      <w:r>
        <w:rPr>
          <w:i/>
        </w:rPr>
        <w:t>involved</w:t>
      </w:r>
      <w:r>
        <w:rPr>
          <w:i/>
          <w:spacing w:val="-12"/>
        </w:rPr>
        <w:t xml:space="preserve"> </w:t>
      </w:r>
      <w:r>
        <w:rPr>
          <w:i/>
        </w:rPr>
        <w:t>with</w:t>
      </w:r>
      <w:r>
        <w:rPr>
          <w:i/>
          <w:spacing w:val="-13"/>
        </w:rPr>
        <w:t xml:space="preserve"> </w:t>
      </w:r>
      <w:r>
        <w:rPr>
          <w:i/>
        </w:rPr>
        <w:t>professional</w:t>
      </w:r>
      <w:r>
        <w:rPr>
          <w:i/>
          <w:spacing w:val="-12"/>
        </w:rPr>
        <w:t xml:space="preserve"> </w:t>
      </w:r>
      <w:r>
        <w:rPr>
          <w:i/>
        </w:rPr>
        <w:t>organizations</w:t>
      </w:r>
      <w:r>
        <w:rPr>
          <w:i/>
          <w:spacing w:val="-13"/>
        </w:rPr>
        <w:t xml:space="preserve"> </w:t>
      </w:r>
      <w:r>
        <w:rPr>
          <w:i/>
        </w:rPr>
        <w:t>and</w:t>
      </w:r>
      <w:r>
        <w:rPr>
          <w:i/>
          <w:spacing w:val="-12"/>
        </w:rPr>
        <w:t xml:space="preserve"> </w:t>
      </w:r>
      <w:r>
        <w:rPr>
          <w:i/>
        </w:rPr>
        <w:t>editorships,</w:t>
      </w:r>
      <w:r>
        <w:rPr>
          <w:i/>
          <w:spacing w:val="-13"/>
        </w:rPr>
        <w:t xml:space="preserve"> </w:t>
      </w:r>
      <w:r>
        <w:rPr>
          <w:i/>
        </w:rPr>
        <w:t>without</w:t>
      </w:r>
      <w:r>
        <w:rPr>
          <w:i/>
          <w:spacing w:val="-12"/>
        </w:rPr>
        <w:t xml:space="preserve"> </w:t>
      </w:r>
      <w:r>
        <w:rPr>
          <w:i/>
        </w:rPr>
        <w:t>any</w:t>
      </w:r>
      <w:r>
        <w:rPr>
          <w:i/>
          <w:spacing w:val="-12"/>
        </w:rPr>
        <w:t xml:space="preserve"> </w:t>
      </w:r>
      <w:r>
        <w:rPr>
          <w:i/>
        </w:rPr>
        <w:t>financial</w:t>
      </w:r>
      <w:r>
        <w:rPr>
          <w:i/>
          <w:spacing w:val="-12"/>
        </w:rPr>
        <w:t xml:space="preserve"> </w:t>
      </w:r>
      <w:r>
        <w:rPr>
          <w:i/>
        </w:rPr>
        <w:t>or</w:t>
      </w:r>
      <w:r>
        <w:rPr>
          <w:i/>
          <w:spacing w:val="-11"/>
        </w:rPr>
        <w:t xml:space="preserve"> </w:t>
      </w:r>
      <w:r>
        <w:rPr>
          <w:i/>
        </w:rPr>
        <w:t>related compensation such as course releases.”</w:t>
      </w:r>
    </w:p>
    <w:p w14:paraId="0EAB1D41" w14:textId="77777777" w:rsidR="004A00C1" w:rsidRDefault="00000000">
      <w:pPr>
        <w:pStyle w:val="BodyText"/>
        <w:ind w:firstLine="360"/>
      </w:pPr>
      <w:r>
        <w:t xml:space="preserve">Faculty in the Department of Counselor Education are also heavily involved at the national level in service to the American Counseling Association (ACA) as well as several of the divisions of ACA. Several faculty members have served as presidents of national counseling organizations </w:t>
      </w:r>
      <w:r>
        <w:rPr>
          <w:u w:val="single"/>
        </w:rPr>
        <w:t>and</w:t>
      </w:r>
      <w:r>
        <w:t xml:space="preserve"> as editors or associate editors of major counseling and related journals. Many other faculty currently serve on editorial boards and on other service committees within professional organizations. In addition, several faculty members have been recognized by the ACA and other state and national organizations with awards</w:t>
      </w:r>
      <w:r>
        <w:rPr>
          <w:spacing w:val="-2"/>
        </w:rPr>
        <w:t xml:space="preserve"> </w:t>
      </w:r>
      <w:r>
        <w:t>in</w:t>
      </w:r>
      <w:r>
        <w:rPr>
          <w:spacing w:val="-2"/>
        </w:rPr>
        <w:t xml:space="preserve"> </w:t>
      </w:r>
      <w:r>
        <w:t>the</w:t>
      </w:r>
      <w:r>
        <w:rPr>
          <w:spacing w:val="-2"/>
        </w:rPr>
        <w:t xml:space="preserve"> </w:t>
      </w:r>
      <w:r>
        <w:t>field</w:t>
      </w:r>
      <w:r>
        <w:rPr>
          <w:spacing w:val="-6"/>
        </w:rPr>
        <w:t xml:space="preserve"> </w:t>
      </w:r>
      <w:r>
        <w:t>of</w:t>
      </w:r>
      <w:r>
        <w:rPr>
          <w:spacing w:val="-2"/>
        </w:rPr>
        <w:t xml:space="preserve"> </w:t>
      </w:r>
      <w:r>
        <w:t>counseling. Challenges</w:t>
      </w:r>
      <w:r>
        <w:rPr>
          <w:spacing w:val="-2"/>
        </w:rPr>
        <w:t xml:space="preserve"> </w:t>
      </w:r>
      <w:r>
        <w:t>to</w:t>
      </w:r>
      <w:r>
        <w:rPr>
          <w:spacing w:val="-3"/>
        </w:rPr>
        <w:t xml:space="preserve"> </w:t>
      </w:r>
      <w:r>
        <w:t>these</w:t>
      </w:r>
      <w:r>
        <w:rPr>
          <w:spacing w:val="-6"/>
        </w:rPr>
        <w:t xml:space="preserve"> </w:t>
      </w:r>
      <w:r>
        <w:t>accomplishments</w:t>
      </w:r>
      <w:r>
        <w:rPr>
          <w:spacing w:val="-1"/>
        </w:rPr>
        <w:t xml:space="preserve"> </w:t>
      </w:r>
      <w:r>
        <w:t>include</w:t>
      </w:r>
      <w:r>
        <w:rPr>
          <w:spacing w:val="-3"/>
        </w:rPr>
        <w:t xml:space="preserve"> </w:t>
      </w:r>
      <w:r>
        <w:t>financial</w:t>
      </w:r>
      <w:r>
        <w:rPr>
          <w:spacing w:val="-3"/>
        </w:rPr>
        <w:t xml:space="preserve"> </w:t>
      </w:r>
      <w:r>
        <w:t>support</w:t>
      </w:r>
      <w:r>
        <w:rPr>
          <w:spacing w:val="-1"/>
        </w:rPr>
        <w:t xml:space="preserve"> </w:t>
      </w:r>
      <w:r>
        <w:t>and</w:t>
      </w:r>
      <w:r>
        <w:rPr>
          <w:spacing w:val="-5"/>
        </w:rPr>
        <w:t xml:space="preserve"> </w:t>
      </w:r>
      <w:r>
        <w:t>the lack of recognition and publicity that the university creates around these accomplishments (relative to the attention that such recognition has garnered for colleagues at other institutions).</w:t>
      </w:r>
    </w:p>
    <w:p w14:paraId="558E0494" w14:textId="77777777" w:rsidR="004A00C1" w:rsidRDefault="00000000">
      <w:pPr>
        <w:pStyle w:val="BodyText"/>
        <w:ind w:right="27" w:firstLine="360"/>
      </w:pPr>
      <w:r>
        <w:t>The</w:t>
      </w:r>
      <w:r>
        <w:rPr>
          <w:spacing w:val="-2"/>
        </w:rPr>
        <w:t xml:space="preserve"> </w:t>
      </w:r>
      <w:r>
        <w:t>site</w:t>
      </w:r>
      <w:r>
        <w:rPr>
          <w:spacing w:val="-2"/>
        </w:rPr>
        <w:t xml:space="preserve"> </w:t>
      </w:r>
      <w:r>
        <w:t>visitors</w:t>
      </w:r>
      <w:r>
        <w:rPr>
          <w:spacing w:val="-2"/>
        </w:rPr>
        <w:t xml:space="preserve"> </w:t>
      </w:r>
      <w:r>
        <w:t>noted</w:t>
      </w:r>
      <w:r>
        <w:rPr>
          <w:spacing w:val="-4"/>
        </w:rPr>
        <w:t xml:space="preserve"> </w:t>
      </w:r>
      <w:r>
        <w:t>our</w:t>
      </w:r>
      <w:r>
        <w:rPr>
          <w:spacing w:val="-4"/>
        </w:rPr>
        <w:t xml:space="preserve"> </w:t>
      </w:r>
      <w:r>
        <w:t>“comparatively</w:t>
      </w:r>
      <w:r>
        <w:rPr>
          <w:spacing w:val="-2"/>
        </w:rPr>
        <w:t xml:space="preserve"> </w:t>
      </w:r>
      <w:r>
        <w:t>low”</w:t>
      </w:r>
      <w:r>
        <w:rPr>
          <w:spacing w:val="-3"/>
        </w:rPr>
        <w:t xml:space="preserve"> </w:t>
      </w:r>
      <w:r>
        <w:t>travel</w:t>
      </w:r>
      <w:r>
        <w:rPr>
          <w:spacing w:val="-4"/>
        </w:rPr>
        <w:t xml:space="preserve"> </w:t>
      </w:r>
      <w:r>
        <w:t>funds.</w:t>
      </w:r>
      <w:r>
        <w:rPr>
          <w:spacing w:val="-1"/>
        </w:rPr>
        <w:t xml:space="preserve"> </w:t>
      </w:r>
      <w:r>
        <w:t>Within</w:t>
      </w:r>
      <w:r>
        <w:rPr>
          <w:spacing w:val="-3"/>
        </w:rPr>
        <w:t xml:space="preserve"> </w:t>
      </w:r>
      <w:r>
        <w:t>the</w:t>
      </w:r>
      <w:r>
        <w:rPr>
          <w:spacing w:val="-2"/>
        </w:rPr>
        <w:t xml:space="preserve"> </w:t>
      </w:r>
      <w:r>
        <w:t>counseling</w:t>
      </w:r>
      <w:r>
        <w:rPr>
          <w:spacing w:val="-3"/>
        </w:rPr>
        <w:t xml:space="preserve"> </w:t>
      </w:r>
      <w:r>
        <w:t>field,</w:t>
      </w:r>
      <w:r>
        <w:rPr>
          <w:spacing w:val="-2"/>
        </w:rPr>
        <w:t xml:space="preserve"> </w:t>
      </w:r>
      <w:r>
        <w:t>attending</w:t>
      </w:r>
      <w:r>
        <w:rPr>
          <w:spacing w:val="-1"/>
        </w:rPr>
        <w:t xml:space="preserve"> </w:t>
      </w:r>
      <w:r>
        <w:t>a national conference typically has low-end funding of $1,700, and ours remains at $1,100, the same as over a decade ago. Most conference registration fees are $500-600 dollars. The rest can only cover the plane, etc. This is a critical issue for faculty. The COE Dean has graciously offered to cover additional travel</w:t>
      </w:r>
      <w:r>
        <w:rPr>
          <w:spacing w:val="-5"/>
        </w:rPr>
        <w:t xml:space="preserve"> </w:t>
      </w:r>
      <w:r>
        <w:t>costs</w:t>
      </w:r>
      <w:r>
        <w:rPr>
          <w:spacing w:val="-2"/>
        </w:rPr>
        <w:t xml:space="preserve"> </w:t>
      </w:r>
      <w:r>
        <w:t>as</w:t>
      </w:r>
      <w:r>
        <w:rPr>
          <w:spacing w:val="-3"/>
        </w:rPr>
        <w:t xml:space="preserve"> </w:t>
      </w:r>
      <w:r>
        <w:t>end-of-the-year</w:t>
      </w:r>
      <w:r>
        <w:rPr>
          <w:spacing w:val="-2"/>
        </w:rPr>
        <w:t xml:space="preserve"> </w:t>
      </w:r>
      <w:r>
        <w:t>funding</w:t>
      </w:r>
      <w:r>
        <w:rPr>
          <w:spacing w:val="-3"/>
        </w:rPr>
        <w:t xml:space="preserve"> </w:t>
      </w:r>
      <w:r>
        <w:t>allows,</w:t>
      </w:r>
      <w:r>
        <w:rPr>
          <w:spacing w:val="-2"/>
        </w:rPr>
        <w:t xml:space="preserve"> </w:t>
      </w:r>
      <w:r>
        <w:t>however,</w:t>
      </w:r>
      <w:r>
        <w:rPr>
          <w:spacing w:val="-3"/>
        </w:rPr>
        <w:t xml:space="preserve"> </w:t>
      </w:r>
      <w:r>
        <w:t>faculty</w:t>
      </w:r>
      <w:r>
        <w:rPr>
          <w:spacing w:val="-4"/>
        </w:rPr>
        <w:t xml:space="preserve"> </w:t>
      </w:r>
      <w:r>
        <w:t>cannot</w:t>
      </w:r>
      <w:r>
        <w:rPr>
          <w:spacing w:val="-3"/>
        </w:rPr>
        <w:t xml:space="preserve"> </w:t>
      </w:r>
      <w:r>
        <w:t>plan</w:t>
      </w:r>
      <w:r>
        <w:rPr>
          <w:spacing w:val="-6"/>
        </w:rPr>
        <w:t xml:space="preserve"> </w:t>
      </w:r>
      <w:r>
        <w:t>on</w:t>
      </w:r>
      <w:r>
        <w:rPr>
          <w:spacing w:val="-3"/>
        </w:rPr>
        <w:t xml:space="preserve"> </w:t>
      </w:r>
      <w:r>
        <w:t>this</w:t>
      </w:r>
      <w:r>
        <w:rPr>
          <w:spacing w:val="-3"/>
        </w:rPr>
        <w:t xml:space="preserve"> </w:t>
      </w:r>
      <w:r>
        <w:t>reimbursement</w:t>
      </w:r>
      <w:r>
        <w:rPr>
          <w:spacing w:val="-3"/>
        </w:rPr>
        <w:t xml:space="preserve"> </w:t>
      </w:r>
      <w:r>
        <w:t xml:space="preserve">and, as a result, often turn down prestigious presentations to the detriment of the department, COE, and FAU. Realistic, reliable funding must be provided for the high-level work of the department. Marketing efforts centered around the department’s successes would benefit the </w:t>
      </w:r>
      <w:proofErr w:type="gramStart"/>
      <w:r>
        <w:t>university as a whole, as</w:t>
      </w:r>
      <w:proofErr w:type="gramEnd"/>
      <w:r>
        <w:t xml:space="preserve"> it creates a culture of success at all levels.</w:t>
      </w:r>
    </w:p>
    <w:p w14:paraId="445283EC" w14:textId="77777777" w:rsidR="004A00C1" w:rsidRDefault="00000000">
      <w:pPr>
        <w:pStyle w:val="BodyText"/>
        <w:spacing w:before="2"/>
        <w:ind w:right="27" w:firstLine="719"/>
      </w:pPr>
      <w:r>
        <w:t>Finally, to continue with the upward progress towards greater national recognition, the department</w:t>
      </w:r>
      <w:r>
        <w:rPr>
          <w:spacing w:val="-2"/>
        </w:rPr>
        <w:t xml:space="preserve"> </w:t>
      </w:r>
      <w:r>
        <w:t>is</w:t>
      </w:r>
      <w:r>
        <w:rPr>
          <w:spacing w:val="-4"/>
        </w:rPr>
        <w:t xml:space="preserve"> </w:t>
      </w:r>
      <w:r>
        <w:t>acutely</w:t>
      </w:r>
      <w:r>
        <w:rPr>
          <w:spacing w:val="-2"/>
        </w:rPr>
        <w:t xml:space="preserve"> </w:t>
      </w:r>
      <w:r>
        <w:t>aware</w:t>
      </w:r>
      <w:r>
        <w:rPr>
          <w:spacing w:val="-2"/>
        </w:rPr>
        <w:t xml:space="preserve"> </w:t>
      </w:r>
      <w:r>
        <w:t>of</w:t>
      </w:r>
      <w:r>
        <w:rPr>
          <w:spacing w:val="-5"/>
        </w:rPr>
        <w:t xml:space="preserve"> </w:t>
      </w:r>
      <w:r>
        <w:t>the</w:t>
      </w:r>
      <w:r>
        <w:rPr>
          <w:spacing w:val="-2"/>
        </w:rPr>
        <w:t xml:space="preserve"> </w:t>
      </w:r>
      <w:r>
        <w:t>need</w:t>
      </w:r>
      <w:r>
        <w:rPr>
          <w:spacing w:val="-3"/>
        </w:rPr>
        <w:t xml:space="preserve"> </w:t>
      </w:r>
      <w:r>
        <w:t>for</w:t>
      </w:r>
      <w:r>
        <w:rPr>
          <w:spacing w:val="-2"/>
        </w:rPr>
        <w:t xml:space="preserve"> </w:t>
      </w:r>
      <w:r>
        <w:t>additional</w:t>
      </w:r>
      <w:r>
        <w:rPr>
          <w:spacing w:val="-3"/>
        </w:rPr>
        <w:t xml:space="preserve"> </w:t>
      </w:r>
      <w:r>
        <w:t>pre-</w:t>
      </w:r>
      <w:r>
        <w:rPr>
          <w:spacing w:val="-2"/>
        </w:rPr>
        <w:t xml:space="preserve"> </w:t>
      </w:r>
      <w:r>
        <w:t>and</w:t>
      </w:r>
      <w:r>
        <w:rPr>
          <w:spacing w:val="-3"/>
        </w:rPr>
        <w:t xml:space="preserve"> </w:t>
      </w:r>
      <w:r>
        <w:t>post-grant</w:t>
      </w:r>
      <w:r>
        <w:rPr>
          <w:spacing w:val="-1"/>
        </w:rPr>
        <w:t xml:space="preserve"> </w:t>
      </w:r>
      <w:r>
        <w:t>award</w:t>
      </w:r>
      <w:r>
        <w:rPr>
          <w:spacing w:val="-5"/>
        </w:rPr>
        <w:t xml:space="preserve"> </w:t>
      </w:r>
      <w:r>
        <w:t>support</w:t>
      </w:r>
      <w:r>
        <w:rPr>
          <w:spacing w:val="-2"/>
        </w:rPr>
        <w:t xml:space="preserve"> </w:t>
      </w:r>
      <w:r>
        <w:t>(as</w:t>
      </w:r>
      <w:r>
        <w:rPr>
          <w:spacing w:val="-5"/>
        </w:rPr>
        <w:t xml:space="preserve"> </w:t>
      </w:r>
      <w:r>
        <w:t>noted</w:t>
      </w:r>
      <w:r>
        <w:rPr>
          <w:spacing w:val="-2"/>
        </w:rPr>
        <w:t xml:space="preserve"> </w:t>
      </w:r>
      <w:r>
        <w:t>in Goal #2)</w:t>
      </w:r>
      <w:r>
        <w:rPr>
          <w:spacing w:val="-2"/>
        </w:rPr>
        <w:t xml:space="preserve"> </w:t>
      </w:r>
      <w:r>
        <w:t>and</w:t>
      </w:r>
      <w:r>
        <w:rPr>
          <w:spacing w:val="-1"/>
        </w:rPr>
        <w:t xml:space="preserve"> </w:t>
      </w:r>
      <w:r>
        <w:t>additional faculty lines</w:t>
      </w:r>
      <w:r>
        <w:rPr>
          <w:spacing w:val="-1"/>
        </w:rPr>
        <w:t xml:space="preserve"> </w:t>
      </w:r>
      <w:r>
        <w:t>to assist</w:t>
      </w:r>
      <w:r>
        <w:rPr>
          <w:spacing w:val="-1"/>
        </w:rPr>
        <w:t xml:space="preserve"> </w:t>
      </w:r>
      <w:r>
        <w:t>us with tapping into the</w:t>
      </w:r>
      <w:r>
        <w:rPr>
          <w:spacing w:val="-1"/>
        </w:rPr>
        <w:t xml:space="preserve"> </w:t>
      </w:r>
      <w:r>
        <w:t>various health-related initiatives (Goal #1-4). These needs identified by the site visitor team inform our individual goals, as stated throughout this document, and guide us toward forming a comprehensive strategic plan. This is something we can address when we update our CACREP standards.</w:t>
      </w:r>
    </w:p>
    <w:sectPr w:rsidR="004A00C1">
      <w:pgSz w:w="12240" w:h="15840"/>
      <w:pgMar w:top="1160" w:right="1440" w:bottom="280" w:left="1440" w:header="7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4717" w14:textId="77777777" w:rsidR="00D73B9B" w:rsidRDefault="00D73B9B">
      <w:r>
        <w:separator/>
      </w:r>
    </w:p>
  </w:endnote>
  <w:endnote w:type="continuationSeparator" w:id="0">
    <w:p w14:paraId="670E71D1" w14:textId="77777777" w:rsidR="00D73B9B" w:rsidRDefault="00D7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0A04" w14:textId="77777777" w:rsidR="00D73B9B" w:rsidRDefault="00D73B9B">
      <w:r>
        <w:separator/>
      </w:r>
    </w:p>
  </w:footnote>
  <w:footnote w:type="continuationSeparator" w:id="0">
    <w:p w14:paraId="19C187A5" w14:textId="77777777" w:rsidR="00D73B9B" w:rsidRDefault="00D7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C673" w14:textId="77777777" w:rsidR="004A00C1" w:rsidRDefault="00000000">
    <w:pPr>
      <w:pStyle w:val="BodyText"/>
      <w:spacing w:line="14" w:lineRule="auto"/>
      <w:rPr>
        <w:sz w:val="20"/>
      </w:rPr>
    </w:pPr>
    <w:r>
      <w:rPr>
        <w:noProof/>
        <w:sz w:val="20"/>
      </w:rPr>
      <mc:AlternateContent>
        <mc:Choice Requires="wps">
          <w:drawing>
            <wp:anchor distT="0" distB="0" distL="0" distR="0" simplePos="0" relativeHeight="487518208" behindDoc="1" locked="0" layoutInCell="1" allowOverlap="1" wp14:anchorId="1D64AF27" wp14:editId="3AA02A55">
              <wp:simplePos x="0" y="0"/>
              <wp:positionH relativeFrom="page">
                <wp:posOffset>902004</wp:posOffset>
              </wp:positionH>
              <wp:positionV relativeFrom="page">
                <wp:posOffset>486791</wp:posOffset>
              </wp:positionV>
              <wp:extent cx="214058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0585" cy="152400"/>
                      </a:xfrm>
                      <a:prstGeom prst="rect">
                        <a:avLst/>
                      </a:prstGeom>
                    </wps:spPr>
                    <wps:txbx>
                      <w:txbxContent>
                        <w:p w14:paraId="13BE9C75" w14:textId="77777777" w:rsidR="004A00C1" w:rsidRDefault="00000000">
                          <w:pPr>
                            <w:spacing w:line="223" w:lineRule="exact"/>
                            <w:ind w:left="20"/>
                            <w:rPr>
                              <w:sz w:val="20"/>
                            </w:rPr>
                          </w:pPr>
                          <w:r>
                            <w:rPr>
                              <w:spacing w:val="-2"/>
                              <w:sz w:val="20"/>
                            </w:rPr>
                            <w:t>Department</w:t>
                          </w:r>
                          <w:r>
                            <w:rPr>
                              <w:spacing w:val="1"/>
                              <w:sz w:val="20"/>
                            </w:rPr>
                            <w:t xml:space="preserve"> </w:t>
                          </w:r>
                          <w:r>
                            <w:rPr>
                              <w:spacing w:val="-2"/>
                              <w:sz w:val="20"/>
                            </w:rPr>
                            <w:t>of</w:t>
                          </w:r>
                          <w:r>
                            <w:rPr>
                              <w:sz w:val="20"/>
                            </w:rPr>
                            <w:t xml:space="preserve"> </w:t>
                          </w:r>
                          <w:r>
                            <w:rPr>
                              <w:spacing w:val="-2"/>
                              <w:sz w:val="20"/>
                            </w:rPr>
                            <w:t>Counselor</w:t>
                          </w:r>
                          <w:r>
                            <w:rPr>
                              <w:spacing w:val="2"/>
                              <w:sz w:val="20"/>
                            </w:rPr>
                            <w:t xml:space="preserve"> </w:t>
                          </w:r>
                          <w:r>
                            <w:rPr>
                              <w:spacing w:val="-2"/>
                              <w:sz w:val="20"/>
                            </w:rPr>
                            <w:t>Education,</w:t>
                          </w:r>
                          <w:r>
                            <w:rPr>
                              <w:spacing w:val="3"/>
                              <w:sz w:val="20"/>
                            </w:rPr>
                            <w:t xml:space="preserve"> </w:t>
                          </w:r>
                          <w:r>
                            <w:rPr>
                              <w:spacing w:val="-5"/>
                              <w:sz w:val="20"/>
                            </w:rPr>
                            <w:t>FAU</w:t>
                          </w:r>
                        </w:p>
                      </w:txbxContent>
                    </wps:txbx>
                    <wps:bodyPr wrap="square" lIns="0" tIns="0" rIns="0" bIns="0" rtlCol="0">
                      <a:noAutofit/>
                    </wps:bodyPr>
                  </wps:wsp>
                </a:graphicData>
              </a:graphic>
            </wp:anchor>
          </w:drawing>
        </mc:Choice>
        <mc:Fallback>
          <w:pict>
            <v:shapetype w14:anchorId="1D64AF27" id="_x0000_t202" coordsize="21600,21600" o:spt="202" path="m,l,21600r21600,l21600,xe">
              <v:stroke joinstyle="miter"/>
              <v:path gradientshapeok="t" o:connecttype="rect"/>
            </v:shapetype>
            <v:shape id="Textbox 1" o:spid="_x0000_s1026" type="#_x0000_t202" style="position:absolute;margin-left:71pt;margin-top:38.35pt;width:168.55pt;height:12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" filled="f" stroked="f">
              <v:textbox inset="0,0,0,0">
                <w:txbxContent>
                  <w:p w14:paraId="13BE9C75" w14:textId="77777777" w:rsidR="004A00C1" w:rsidRDefault="00000000">
                    <w:pPr>
                      <w:spacing w:line="223" w:lineRule="exact"/>
                      <w:ind w:left="20"/>
                      <w:rPr>
                        <w:sz w:val="20"/>
                      </w:rPr>
                    </w:pPr>
                    <w:r>
                      <w:rPr>
                        <w:spacing w:val="-2"/>
                        <w:sz w:val="20"/>
                      </w:rPr>
                      <w:t>Department</w:t>
                    </w:r>
                    <w:r>
                      <w:rPr>
                        <w:spacing w:val="1"/>
                        <w:sz w:val="20"/>
                      </w:rPr>
                      <w:t xml:space="preserve"> </w:t>
                    </w:r>
                    <w:r>
                      <w:rPr>
                        <w:spacing w:val="-2"/>
                        <w:sz w:val="20"/>
                      </w:rPr>
                      <w:t>of</w:t>
                    </w:r>
                    <w:r>
                      <w:rPr>
                        <w:sz w:val="20"/>
                      </w:rPr>
                      <w:t xml:space="preserve"> </w:t>
                    </w:r>
                    <w:r>
                      <w:rPr>
                        <w:spacing w:val="-2"/>
                        <w:sz w:val="20"/>
                      </w:rPr>
                      <w:t>Counselor</w:t>
                    </w:r>
                    <w:r>
                      <w:rPr>
                        <w:spacing w:val="2"/>
                        <w:sz w:val="20"/>
                      </w:rPr>
                      <w:t xml:space="preserve"> </w:t>
                    </w:r>
                    <w:r>
                      <w:rPr>
                        <w:spacing w:val="-2"/>
                        <w:sz w:val="20"/>
                      </w:rPr>
                      <w:t>Education,</w:t>
                    </w:r>
                    <w:r>
                      <w:rPr>
                        <w:spacing w:val="3"/>
                        <w:sz w:val="20"/>
                      </w:rPr>
                      <w:t xml:space="preserve"> </w:t>
                    </w:r>
                    <w:r>
                      <w:rPr>
                        <w:spacing w:val="-5"/>
                        <w:sz w:val="20"/>
                      </w:rPr>
                      <w:t>FAU</w:t>
                    </w:r>
                  </w:p>
                </w:txbxContent>
              </v:textbox>
              <w10:wrap anchorx="page" anchory="page"/>
            </v:shape>
          </w:pict>
        </mc:Fallback>
      </mc:AlternateContent>
    </w:r>
    <w:r>
      <w:rPr>
        <w:noProof/>
        <w:sz w:val="20"/>
      </w:rPr>
      <mc:AlternateContent>
        <mc:Choice Requires="wps">
          <w:drawing>
            <wp:anchor distT="0" distB="0" distL="0" distR="0" simplePos="0" relativeHeight="487518720" behindDoc="1" locked="0" layoutInCell="1" allowOverlap="1" wp14:anchorId="2D84DD71" wp14:editId="5D2FF45E">
              <wp:simplePos x="0" y="0"/>
              <wp:positionH relativeFrom="page">
                <wp:posOffset>6746493</wp:posOffset>
              </wp:positionH>
              <wp:positionV relativeFrom="page">
                <wp:posOffset>488315</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1190452B" w14:textId="77777777" w:rsidR="004A00C1"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2D84DD71" id="Textbox 2" o:spid="_x0000_s1027" type="#_x0000_t202" style="position:absolute;margin-left:531.2pt;margin-top:38.45pt;width:12.05pt;height:12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" filled="f" stroked="f">
              <v:textbox inset="0,0,0,0">
                <w:txbxContent>
                  <w:p w14:paraId="1190452B" w14:textId="77777777" w:rsidR="004A00C1"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134B"/>
    <w:multiLevelType w:val="hybridMultilevel"/>
    <w:tmpl w:val="AB6AA458"/>
    <w:lvl w:ilvl="0" w:tplc="773EE374">
      <w:start w:val="1"/>
      <w:numFmt w:val="decimal"/>
      <w:lvlText w:val="%1."/>
      <w:lvlJc w:val="left"/>
      <w:pPr>
        <w:ind w:left="221" w:hanging="221"/>
        <w:jc w:val="left"/>
      </w:pPr>
      <w:rPr>
        <w:rFonts w:ascii="Calibri" w:eastAsia="Calibri" w:hAnsi="Calibri" w:cs="Calibri" w:hint="default"/>
        <w:b/>
        <w:bCs/>
        <w:i w:val="0"/>
        <w:iCs w:val="0"/>
        <w:spacing w:val="0"/>
        <w:w w:val="88"/>
        <w:sz w:val="22"/>
        <w:szCs w:val="22"/>
        <w:u w:val="single" w:color="000000"/>
        <w:lang w:val="en-US" w:eastAsia="en-US" w:bidi="ar-SA"/>
      </w:rPr>
    </w:lvl>
    <w:lvl w:ilvl="1" w:tplc="6152E492">
      <w:numFmt w:val="bullet"/>
      <w:lvlText w:val=""/>
      <w:lvlJc w:val="left"/>
      <w:pPr>
        <w:ind w:left="720" w:hanging="411"/>
      </w:pPr>
      <w:rPr>
        <w:rFonts w:ascii="Symbol" w:eastAsia="Symbol" w:hAnsi="Symbol" w:cs="Symbol" w:hint="default"/>
        <w:b w:val="0"/>
        <w:bCs w:val="0"/>
        <w:i w:val="0"/>
        <w:iCs w:val="0"/>
        <w:spacing w:val="0"/>
        <w:w w:val="100"/>
        <w:sz w:val="22"/>
        <w:szCs w:val="22"/>
        <w:lang w:val="en-US" w:eastAsia="en-US" w:bidi="ar-SA"/>
      </w:rPr>
    </w:lvl>
    <w:lvl w:ilvl="2" w:tplc="5798B2A0">
      <w:numFmt w:val="bullet"/>
      <w:lvlText w:val="•"/>
      <w:lvlJc w:val="left"/>
      <w:pPr>
        <w:ind w:left="1680" w:hanging="411"/>
      </w:pPr>
      <w:rPr>
        <w:rFonts w:hint="default"/>
        <w:lang w:val="en-US" w:eastAsia="en-US" w:bidi="ar-SA"/>
      </w:rPr>
    </w:lvl>
    <w:lvl w:ilvl="3" w:tplc="1DB63880">
      <w:numFmt w:val="bullet"/>
      <w:lvlText w:val="•"/>
      <w:lvlJc w:val="left"/>
      <w:pPr>
        <w:ind w:left="2640" w:hanging="411"/>
      </w:pPr>
      <w:rPr>
        <w:rFonts w:hint="default"/>
        <w:lang w:val="en-US" w:eastAsia="en-US" w:bidi="ar-SA"/>
      </w:rPr>
    </w:lvl>
    <w:lvl w:ilvl="4" w:tplc="047670FC">
      <w:numFmt w:val="bullet"/>
      <w:lvlText w:val="•"/>
      <w:lvlJc w:val="left"/>
      <w:pPr>
        <w:ind w:left="3600" w:hanging="411"/>
      </w:pPr>
      <w:rPr>
        <w:rFonts w:hint="default"/>
        <w:lang w:val="en-US" w:eastAsia="en-US" w:bidi="ar-SA"/>
      </w:rPr>
    </w:lvl>
    <w:lvl w:ilvl="5" w:tplc="E29E538C">
      <w:numFmt w:val="bullet"/>
      <w:lvlText w:val="•"/>
      <w:lvlJc w:val="left"/>
      <w:pPr>
        <w:ind w:left="4560" w:hanging="411"/>
      </w:pPr>
      <w:rPr>
        <w:rFonts w:hint="default"/>
        <w:lang w:val="en-US" w:eastAsia="en-US" w:bidi="ar-SA"/>
      </w:rPr>
    </w:lvl>
    <w:lvl w:ilvl="6" w:tplc="9FA02DC8">
      <w:numFmt w:val="bullet"/>
      <w:lvlText w:val="•"/>
      <w:lvlJc w:val="left"/>
      <w:pPr>
        <w:ind w:left="5520" w:hanging="411"/>
      </w:pPr>
      <w:rPr>
        <w:rFonts w:hint="default"/>
        <w:lang w:val="en-US" w:eastAsia="en-US" w:bidi="ar-SA"/>
      </w:rPr>
    </w:lvl>
    <w:lvl w:ilvl="7" w:tplc="C0900714">
      <w:numFmt w:val="bullet"/>
      <w:lvlText w:val="•"/>
      <w:lvlJc w:val="left"/>
      <w:pPr>
        <w:ind w:left="6480" w:hanging="411"/>
      </w:pPr>
      <w:rPr>
        <w:rFonts w:hint="default"/>
        <w:lang w:val="en-US" w:eastAsia="en-US" w:bidi="ar-SA"/>
      </w:rPr>
    </w:lvl>
    <w:lvl w:ilvl="8" w:tplc="014E8252">
      <w:numFmt w:val="bullet"/>
      <w:lvlText w:val="•"/>
      <w:lvlJc w:val="left"/>
      <w:pPr>
        <w:ind w:left="7440" w:hanging="411"/>
      </w:pPr>
      <w:rPr>
        <w:rFonts w:hint="default"/>
        <w:lang w:val="en-US" w:eastAsia="en-US" w:bidi="ar-SA"/>
      </w:rPr>
    </w:lvl>
  </w:abstractNum>
  <w:abstractNum w:abstractNumId="1" w15:restartNumberingAfterBreak="0">
    <w:nsid w:val="7CC26E77"/>
    <w:multiLevelType w:val="hybridMultilevel"/>
    <w:tmpl w:val="58A8BCCC"/>
    <w:lvl w:ilvl="0" w:tplc="56CE9B9C">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1CEE2C4C">
      <w:numFmt w:val="bullet"/>
      <w:lvlText w:val="•"/>
      <w:lvlJc w:val="left"/>
      <w:pPr>
        <w:ind w:left="1584" w:hanging="360"/>
      </w:pPr>
      <w:rPr>
        <w:rFonts w:hint="default"/>
        <w:lang w:val="en-US" w:eastAsia="en-US" w:bidi="ar-SA"/>
      </w:rPr>
    </w:lvl>
    <w:lvl w:ilvl="2" w:tplc="A8A8C6B2">
      <w:numFmt w:val="bullet"/>
      <w:lvlText w:val="•"/>
      <w:lvlJc w:val="left"/>
      <w:pPr>
        <w:ind w:left="2448" w:hanging="360"/>
      </w:pPr>
      <w:rPr>
        <w:rFonts w:hint="default"/>
        <w:lang w:val="en-US" w:eastAsia="en-US" w:bidi="ar-SA"/>
      </w:rPr>
    </w:lvl>
    <w:lvl w:ilvl="3" w:tplc="4E883024">
      <w:numFmt w:val="bullet"/>
      <w:lvlText w:val="•"/>
      <w:lvlJc w:val="left"/>
      <w:pPr>
        <w:ind w:left="3312" w:hanging="360"/>
      </w:pPr>
      <w:rPr>
        <w:rFonts w:hint="default"/>
        <w:lang w:val="en-US" w:eastAsia="en-US" w:bidi="ar-SA"/>
      </w:rPr>
    </w:lvl>
    <w:lvl w:ilvl="4" w:tplc="2B1E712C">
      <w:numFmt w:val="bullet"/>
      <w:lvlText w:val="•"/>
      <w:lvlJc w:val="left"/>
      <w:pPr>
        <w:ind w:left="4176" w:hanging="360"/>
      </w:pPr>
      <w:rPr>
        <w:rFonts w:hint="default"/>
        <w:lang w:val="en-US" w:eastAsia="en-US" w:bidi="ar-SA"/>
      </w:rPr>
    </w:lvl>
    <w:lvl w:ilvl="5" w:tplc="381E5250">
      <w:numFmt w:val="bullet"/>
      <w:lvlText w:val="•"/>
      <w:lvlJc w:val="left"/>
      <w:pPr>
        <w:ind w:left="5040" w:hanging="360"/>
      </w:pPr>
      <w:rPr>
        <w:rFonts w:hint="default"/>
        <w:lang w:val="en-US" w:eastAsia="en-US" w:bidi="ar-SA"/>
      </w:rPr>
    </w:lvl>
    <w:lvl w:ilvl="6" w:tplc="38BA8046">
      <w:numFmt w:val="bullet"/>
      <w:lvlText w:val="•"/>
      <w:lvlJc w:val="left"/>
      <w:pPr>
        <w:ind w:left="5904" w:hanging="360"/>
      </w:pPr>
      <w:rPr>
        <w:rFonts w:hint="default"/>
        <w:lang w:val="en-US" w:eastAsia="en-US" w:bidi="ar-SA"/>
      </w:rPr>
    </w:lvl>
    <w:lvl w:ilvl="7" w:tplc="73482D96">
      <w:numFmt w:val="bullet"/>
      <w:lvlText w:val="•"/>
      <w:lvlJc w:val="left"/>
      <w:pPr>
        <w:ind w:left="6768" w:hanging="360"/>
      </w:pPr>
      <w:rPr>
        <w:rFonts w:hint="default"/>
        <w:lang w:val="en-US" w:eastAsia="en-US" w:bidi="ar-SA"/>
      </w:rPr>
    </w:lvl>
    <w:lvl w:ilvl="8" w:tplc="34DEAF80">
      <w:numFmt w:val="bullet"/>
      <w:lvlText w:val="•"/>
      <w:lvlJc w:val="left"/>
      <w:pPr>
        <w:ind w:left="7632" w:hanging="360"/>
      </w:pPr>
      <w:rPr>
        <w:rFonts w:hint="default"/>
        <w:lang w:val="en-US" w:eastAsia="en-US" w:bidi="ar-SA"/>
      </w:rPr>
    </w:lvl>
  </w:abstractNum>
  <w:num w:numId="1" w16cid:durableId="1037196195">
    <w:abstractNumId w:val="0"/>
  </w:num>
  <w:num w:numId="2" w16cid:durableId="51854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CNivdc0/VhNVpW/yfRUzFSFwqAtry3RxmRWiHCJqZTlAvNfRMZwq14fSBnY1BzRWSwYuZ/c2PToktRnU91xpg==" w:salt="0wIIkkO4r1RyqhLWWwJL7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00C1"/>
    <w:rsid w:val="004A00C1"/>
    <w:rsid w:val="004D65D1"/>
    <w:rsid w:val="00D60A69"/>
    <w:rsid w:val="00D7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46DD68"/>
  <w15:docId w15:val="{A1DF7B96-9A84-425A-AF8A-0312B989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0" w:hanging="170"/>
      <w:outlineLvl w:val="0"/>
    </w:pPr>
    <w:rPr>
      <w:b/>
      <w:bCs/>
      <w:u w:val="single" w:color="000000"/>
    </w:rPr>
  </w:style>
  <w:style w:type="paragraph" w:styleId="Heading2">
    <w:name w:val="heading 2"/>
    <w:basedOn w:val="Normal"/>
    <w:uiPriority w:val="9"/>
    <w:unhideWhenUsed/>
    <w:qFormat/>
    <w:pPr>
      <w:spacing w:before="1"/>
      <w:jc w:val="both"/>
      <w:outlineLvl w:val="1"/>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uralhealthinfo.org/charts/7?state=F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uralhealthinfo.org/charts/7?state=F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ata.hrsa.gov/tools/shortage-area/hpsa-find" TargetMode="External"/><Relationship Id="rId4" Type="http://schemas.openxmlformats.org/officeDocument/2006/relationships/webSettings" Target="webSettings.xml"/><Relationship Id="rId9" Type="http://schemas.openxmlformats.org/officeDocument/2006/relationships/hyperlink" Target="https://data.hrsa.gov/tools/shortage-area/hpsa-f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3707</Words>
  <Characters>21169</Characters>
  <Application>Microsoft Office Word</Application>
  <DocSecurity>8</DocSecurity>
  <Lines>298</Lines>
  <Paragraphs>82</Paragraphs>
  <ScaleCrop>false</ScaleCrop>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Peluso</dc:creator>
  <cp:lastModifiedBy>Mikaela Kursell</cp:lastModifiedBy>
  <cp:revision>2</cp:revision>
  <dcterms:created xsi:type="dcterms:W3CDTF">2026-02-10T15:29:00Z</dcterms:created>
  <dcterms:modified xsi:type="dcterms:W3CDTF">2026-02-10T15:29:00Z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for Microsoft 365</vt:lpwstr>
  </property>
  <property fmtid="{D5CDD505-2E9C-101B-9397-08002B2CF9AE}" pid="4" name="LastSaved">
    <vt:filetime>2026-02-10T00:00:00Z</vt:filetime>
  </property>
  <property fmtid="{D5CDD505-2E9C-101B-9397-08002B2CF9AE}" pid="5" name="Producer">
    <vt:lpwstr>Microsoft® Word for Microsoft 365</vt:lpwstr>
  </property>
</Properties>
</file>